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A6" w:rsidRPr="00A524AB" w:rsidRDefault="00A524AB">
      <w:pPr>
        <w:rPr>
          <w:rFonts w:ascii="XCCW Joined 22a" w:hAnsi="XCCW Joined 22a"/>
          <w:sz w:val="32"/>
          <w:szCs w:val="32"/>
        </w:rPr>
      </w:pPr>
      <w:r w:rsidRPr="00A524AB">
        <w:rPr>
          <w:rFonts w:ascii="XCCW Joined 22a" w:hAnsi="XCCW Joined 22a"/>
          <w:sz w:val="32"/>
          <w:szCs w:val="32"/>
        </w:rPr>
        <w:t xml:space="preserve">Hi Class 3, </w:t>
      </w:r>
    </w:p>
    <w:p w:rsidR="00A524AB" w:rsidRPr="00A524AB" w:rsidRDefault="00A524AB">
      <w:pPr>
        <w:rPr>
          <w:rFonts w:ascii="XCCW Joined 22a" w:hAnsi="XCCW Joined 22a"/>
          <w:sz w:val="32"/>
          <w:szCs w:val="32"/>
        </w:rPr>
      </w:pPr>
    </w:p>
    <w:p w:rsidR="00A524AB" w:rsidRPr="00A524AB" w:rsidRDefault="00A524AB">
      <w:pPr>
        <w:rPr>
          <w:rFonts w:ascii="XCCW Joined 22a" w:hAnsi="XCCW Joined 22a"/>
          <w:sz w:val="32"/>
          <w:szCs w:val="32"/>
        </w:rPr>
      </w:pPr>
      <w:r w:rsidRPr="00A524AB">
        <w:rPr>
          <w:rFonts w:ascii="XCCW Joined 22a" w:hAnsi="XCCW Joined 22a"/>
          <w:sz w:val="32"/>
          <w:szCs w:val="32"/>
        </w:rPr>
        <w:t xml:space="preserve">This week we’ve been learning all about fractions in maths! Your home learning task this week is to create some art using fractions! This can be as simple or as complicated as you’d like it to be but please let your creativity shine! We would love to display a few of these fraction art pieces in the classroom! Follow the link to help get some ideas on how to get started! </w:t>
      </w:r>
      <w:hyperlink r:id="rId4" w:history="1">
        <w:r w:rsidRPr="00A524AB">
          <w:rPr>
            <w:rStyle w:val="Hyperlink"/>
            <w:rFonts w:ascii="XCCW Joined 22a" w:hAnsi="XCCW Joined 22a"/>
            <w:sz w:val="32"/>
            <w:szCs w:val="32"/>
          </w:rPr>
          <w:t>https://www.youtube.com/watch?v=x5lcL5ZDU0I&amp;ab_channel=Ms.MorroccoArt</w:t>
        </w:r>
      </w:hyperlink>
      <w:bookmarkStart w:id="0" w:name="_GoBack"/>
      <w:bookmarkEnd w:id="0"/>
      <w:r w:rsidRPr="00A524AB">
        <w:rPr>
          <w:rFonts w:ascii="XCCW Joined 22a" w:hAnsi="XCCW Joined 22a"/>
          <w:noProof/>
          <w:sz w:val="32"/>
          <w:szCs w:val="32"/>
          <w:lang w:eastAsia="en-GB"/>
        </w:rPr>
        <w:drawing>
          <wp:inline distT="0" distB="0" distL="0" distR="0">
            <wp:extent cx="2193398" cy="1554480"/>
            <wp:effectExtent l="0" t="0" r="0" b="7620"/>
            <wp:docPr id="1" name="Picture 1" descr="C:\Users\Teacher\AppData\Local\Microsoft\Windows\INetCache\Content.MSO\809E8C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809E8CF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5934" cy="1556277"/>
                    </a:xfrm>
                    <a:prstGeom prst="rect">
                      <a:avLst/>
                    </a:prstGeom>
                    <a:noFill/>
                    <a:ln>
                      <a:noFill/>
                    </a:ln>
                  </pic:spPr>
                </pic:pic>
              </a:graphicData>
            </a:graphic>
          </wp:inline>
        </w:drawing>
      </w:r>
      <w:r>
        <w:rPr>
          <w:rFonts w:ascii="XCCW Joined 22a" w:hAnsi="XCCW Joined 22a"/>
          <w:noProof/>
          <w:sz w:val="32"/>
          <w:szCs w:val="32"/>
          <w:lang w:eastAsia="en-GB"/>
        </w:rPr>
        <w:drawing>
          <wp:inline distT="0" distB="0" distL="0" distR="0">
            <wp:extent cx="1454150" cy="1943100"/>
            <wp:effectExtent l="0" t="0" r="0" b="0"/>
            <wp:docPr id="2" name="Picture 2" descr="C:\Users\Teacher\AppData\Local\Microsoft\Windows\INetCache\Content.MSO\5E8F08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5E8F086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366" cy="1951407"/>
                    </a:xfrm>
                    <a:prstGeom prst="rect">
                      <a:avLst/>
                    </a:prstGeom>
                    <a:noFill/>
                    <a:ln>
                      <a:noFill/>
                    </a:ln>
                  </pic:spPr>
                </pic:pic>
              </a:graphicData>
            </a:graphic>
          </wp:inline>
        </w:drawing>
      </w:r>
      <w:r>
        <w:rPr>
          <w:noProof/>
          <w:lang w:eastAsia="en-GB"/>
        </w:rPr>
        <w:drawing>
          <wp:inline distT="0" distB="0" distL="0" distR="0">
            <wp:extent cx="1838960" cy="1379220"/>
            <wp:effectExtent l="0" t="0" r="8890" b="0"/>
            <wp:docPr id="3" name="Picture 3" descr="Math Art Part 1: Fraction circle art (3rd-5th) | OK Math and Reading 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 Art Part 1: Fraction circle art (3rd-5th) | OK Math and Reading Lad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960" cy="1379220"/>
                    </a:xfrm>
                    <a:prstGeom prst="rect">
                      <a:avLst/>
                    </a:prstGeom>
                    <a:noFill/>
                    <a:ln>
                      <a:noFill/>
                    </a:ln>
                  </pic:spPr>
                </pic:pic>
              </a:graphicData>
            </a:graphic>
          </wp:inline>
        </w:drawing>
      </w:r>
    </w:p>
    <w:p w:rsidR="00A524AB" w:rsidRPr="00A524AB" w:rsidRDefault="00A524AB">
      <w:pPr>
        <w:rPr>
          <w:rFonts w:ascii="XCCW Joined 22a" w:hAnsi="XCCW Joined 22a"/>
          <w:sz w:val="32"/>
          <w:szCs w:val="32"/>
        </w:rPr>
      </w:pPr>
    </w:p>
    <w:p w:rsidR="00A524AB" w:rsidRPr="00A524AB" w:rsidRDefault="00A524AB">
      <w:pPr>
        <w:rPr>
          <w:rFonts w:ascii="XCCW Joined 22a" w:hAnsi="XCCW Joined 22a"/>
          <w:sz w:val="32"/>
          <w:szCs w:val="32"/>
        </w:rPr>
      </w:pPr>
    </w:p>
    <w:p w:rsidR="00A524AB" w:rsidRPr="00A524AB" w:rsidRDefault="00A524AB">
      <w:pPr>
        <w:rPr>
          <w:rFonts w:ascii="XCCW Joined 22a" w:hAnsi="XCCW Joined 22a"/>
          <w:sz w:val="32"/>
          <w:szCs w:val="32"/>
        </w:rPr>
      </w:pPr>
    </w:p>
    <w:sectPr w:rsidR="00A524AB" w:rsidRPr="00A52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22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AB"/>
    <w:rsid w:val="00115DD3"/>
    <w:rsid w:val="005F10A6"/>
    <w:rsid w:val="00876D43"/>
    <w:rsid w:val="00A5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0E8A"/>
  <w15:chartTrackingRefBased/>
  <w15:docId w15:val="{1809691F-AA8B-4E57-9B58-FC7992CD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youtube.com/watch?v=x5lcL5ZDU0I&amp;ab_channel=Ms.MorroccoAr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2024-02-07T18:10:00Z</dcterms:created>
  <dcterms:modified xsi:type="dcterms:W3CDTF">2024-02-07T18:10:00Z</dcterms:modified>
</cp:coreProperties>
</file>