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9F8F8" w14:textId="77777777" w:rsidR="006F173E" w:rsidRDefault="006F173E">
      <w:pPr>
        <w:widowControl w:val="0"/>
        <w:pBdr>
          <w:top w:val="nil"/>
          <w:left w:val="nil"/>
          <w:bottom w:val="nil"/>
          <w:right w:val="nil"/>
          <w:between w:val="nil"/>
        </w:pBdr>
        <w:spacing w:after="0"/>
        <w:rPr>
          <w:rFonts w:ascii="Comfortaa" w:eastAsia="Comfortaa" w:hAnsi="Comfortaa" w:cs="Comfortaa"/>
          <w:color w:val="000000"/>
        </w:rPr>
      </w:pPr>
    </w:p>
    <w:tbl>
      <w:tblPr>
        <w:tblStyle w:val="aff2"/>
        <w:tblW w:w="1202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82"/>
        <w:gridCol w:w="3041"/>
      </w:tblGrid>
      <w:tr w:rsidR="006F173E" w14:paraId="2235088B" w14:textId="77777777">
        <w:trPr>
          <w:trHeight w:val="2975"/>
        </w:trPr>
        <w:tc>
          <w:tcPr>
            <w:tcW w:w="8982" w:type="dxa"/>
            <w:tcBorders>
              <w:top w:val="nil"/>
              <w:left w:val="nil"/>
              <w:bottom w:val="nil"/>
              <w:right w:val="nil"/>
            </w:tcBorders>
          </w:tcPr>
          <w:p w14:paraId="27411E7B" w14:textId="77777777" w:rsidR="006F173E" w:rsidRDefault="00F00543">
            <w:pPr>
              <w:pStyle w:val="Heading2"/>
              <w:tabs>
                <w:tab w:val="left" w:pos="2424"/>
                <w:tab w:val="center" w:pos="5116"/>
              </w:tabs>
              <w:outlineLvl w:val="1"/>
              <w:rPr>
                <w:rFonts w:ascii="Comfortaa" w:eastAsia="Comfortaa" w:hAnsi="Comfortaa" w:cs="Comfortaa"/>
                <w:b/>
                <w:i/>
                <w:sz w:val="38"/>
                <w:szCs w:val="38"/>
              </w:rPr>
            </w:pPr>
            <w:r>
              <w:rPr>
                <w:rFonts w:ascii="Comfortaa" w:eastAsia="Comfortaa" w:hAnsi="Comfortaa" w:cs="Comfortaa"/>
                <w:b/>
                <w:i/>
                <w:sz w:val="38"/>
                <w:szCs w:val="38"/>
              </w:rPr>
              <w:t xml:space="preserve">                  Wyburns Primary </w:t>
            </w:r>
            <w:r>
              <w:rPr>
                <w:noProof/>
              </w:rPr>
              <w:drawing>
                <wp:anchor distT="0" distB="0" distL="114300" distR="114300" simplePos="0" relativeHeight="251658240" behindDoc="0" locked="0" layoutInCell="1" hidden="0" allowOverlap="1" wp14:anchorId="561999FC" wp14:editId="2F3543D8">
                  <wp:simplePos x="0" y="0"/>
                  <wp:positionH relativeFrom="column">
                    <wp:posOffset>-6407143</wp:posOffset>
                  </wp:positionH>
                  <wp:positionV relativeFrom="paragraph">
                    <wp:posOffset>146685</wp:posOffset>
                  </wp:positionV>
                  <wp:extent cx="673100" cy="673100"/>
                  <wp:effectExtent l="0" t="0" r="0" b="0"/>
                  <wp:wrapNone/>
                  <wp:docPr id="75" name="image4.jpg" descr="\\server\head\Desktop\LOGO\Wyburns7small.jpg"/>
                  <wp:cNvGraphicFramePr/>
                  <a:graphic xmlns:a="http://schemas.openxmlformats.org/drawingml/2006/main">
                    <a:graphicData uri="http://schemas.openxmlformats.org/drawingml/2006/picture">
                      <pic:pic xmlns:pic="http://schemas.openxmlformats.org/drawingml/2006/picture">
                        <pic:nvPicPr>
                          <pic:cNvPr id="0" name="image4.jpg" descr="\\server\head\Desktop\LOGO\Wyburns7small.jpg"/>
                          <pic:cNvPicPr preferRelativeResize="0"/>
                        </pic:nvPicPr>
                        <pic:blipFill>
                          <a:blip r:embed="rId8"/>
                          <a:srcRect/>
                          <a:stretch>
                            <a:fillRect/>
                          </a:stretch>
                        </pic:blipFill>
                        <pic:spPr>
                          <a:xfrm>
                            <a:off x="0" y="0"/>
                            <a:ext cx="673100" cy="673100"/>
                          </a:xfrm>
                          <a:prstGeom prst="rect">
                            <a:avLst/>
                          </a:prstGeom>
                          <a:ln/>
                        </pic:spPr>
                      </pic:pic>
                    </a:graphicData>
                  </a:graphic>
                </wp:anchor>
              </w:drawing>
            </w:r>
          </w:p>
          <w:p w14:paraId="083B2D1A" w14:textId="77777777" w:rsidR="006F173E" w:rsidRDefault="00F00543">
            <w:pPr>
              <w:pStyle w:val="Heading2"/>
              <w:tabs>
                <w:tab w:val="left" w:pos="2424"/>
                <w:tab w:val="center" w:pos="5116"/>
              </w:tabs>
              <w:outlineLvl w:val="1"/>
              <w:rPr>
                <w:rFonts w:ascii="Comfortaa" w:eastAsia="Comfortaa" w:hAnsi="Comfortaa" w:cs="Comfortaa"/>
                <w:b/>
                <w:i/>
                <w:sz w:val="18"/>
                <w:szCs w:val="18"/>
              </w:rPr>
            </w:pPr>
            <w:r>
              <w:rPr>
                <w:rFonts w:ascii="Comfortaa" w:eastAsia="Comfortaa" w:hAnsi="Comfortaa" w:cs="Comfortaa"/>
                <w:b/>
                <w:i/>
                <w:sz w:val="18"/>
                <w:szCs w:val="18"/>
              </w:rPr>
              <w:t xml:space="preserve">                                       </w:t>
            </w:r>
          </w:p>
          <w:p w14:paraId="613DFECF" w14:textId="77777777" w:rsidR="006F173E" w:rsidRDefault="006F173E">
            <w:pPr>
              <w:rPr>
                <w:rFonts w:ascii="Comfortaa" w:eastAsia="Comfortaa" w:hAnsi="Comfortaa" w:cs="Comfortaa"/>
              </w:rPr>
            </w:pPr>
          </w:p>
          <w:p w14:paraId="2265262A" w14:textId="77777777" w:rsidR="006F173E" w:rsidRDefault="006F173E">
            <w:pPr>
              <w:rPr>
                <w:rFonts w:ascii="Comfortaa" w:eastAsia="Comfortaa" w:hAnsi="Comfortaa" w:cs="Comfortaa"/>
              </w:rPr>
            </w:pPr>
          </w:p>
        </w:tc>
        <w:tc>
          <w:tcPr>
            <w:tcW w:w="3041" w:type="dxa"/>
            <w:tcBorders>
              <w:top w:val="nil"/>
              <w:left w:val="nil"/>
              <w:bottom w:val="nil"/>
              <w:right w:val="nil"/>
            </w:tcBorders>
          </w:tcPr>
          <w:p w14:paraId="1D75E05E" w14:textId="77777777" w:rsidR="006F173E" w:rsidRDefault="006F173E">
            <w:pPr>
              <w:jc w:val="right"/>
              <w:rPr>
                <w:rFonts w:ascii="Comfortaa" w:eastAsia="Comfortaa" w:hAnsi="Comfortaa" w:cs="Comfortaa"/>
              </w:rPr>
            </w:pPr>
          </w:p>
          <w:p w14:paraId="4E2D3816" w14:textId="77777777" w:rsidR="006F173E" w:rsidRDefault="006F173E">
            <w:pPr>
              <w:jc w:val="center"/>
              <w:rPr>
                <w:rFonts w:ascii="Comfortaa" w:eastAsia="Comfortaa" w:hAnsi="Comfortaa" w:cs="Comfortaa"/>
              </w:rPr>
            </w:pPr>
          </w:p>
          <w:p w14:paraId="37CD77D6" w14:textId="77777777" w:rsidR="006F173E" w:rsidRDefault="006F173E">
            <w:pPr>
              <w:jc w:val="right"/>
              <w:rPr>
                <w:rFonts w:ascii="Comfortaa" w:eastAsia="Comfortaa" w:hAnsi="Comfortaa" w:cs="Comfortaa"/>
                <w:color w:val="0000FF"/>
              </w:rPr>
            </w:pPr>
          </w:p>
          <w:p w14:paraId="607B3065" w14:textId="77777777" w:rsidR="006F173E" w:rsidRDefault="006F173E">
            <w:pPr>
              <w:rPr>
                <w:rFonts w:ascii="Comfortaa" w:eastAsia="Comfortaa" w:hAnsi="Comfortaa" w:cs="Comfortaa"/>
                <w:color w:val="0000FF"/>
              </w:rPr>
            </w:pPr>
          </w:p>
          <w:p w14:paraId="70FC82DB" w14:textId="77777777" w:rsidR="006F173E" w:rsidRDefault="006F173E">
            <w:pPr>
              <w:rPr>
                <w:rFonts w:ascii="Comfortaa" w:eastAsia="Comfortaa" w:hAnsi="Comfortaa" w:cs="Comfortaa"/>
                <w:color w:val="3399FF"/>
              </w:rPr>
            </w:pPr>
          </w:p>
        </w:tc>
      </w:tr>
    </w:tbl>
    <w:p w14:paraId="67956F12" w14:textId="77777777" w:rsidR="006F173E" w:rsidRDefault="006F173E">
      <w:pPr>
        <w:jc w:val="center"/>
        <w:rPr>
          <w:rFonts w:ascii="Comfortaa" w:eastAsia="Comfortaa" w:hAnsi="Comfortaa" w:cs="Comfortaa"/>
          <w:i/>
          <w:color w:val="0070C0"/>
          <w:sz w:val="24"/>
          <w:szCs w:val="24"/>
          <w:u w:val="single"/>
        </w:rPr>
      </w:pPr>
    </w:p>
    <w:p w14:paraId="6AD2F6AE" w14:textId="77777777" w:rsidR="006F173E" w:rsidRDefault="006F173E">
      <w:pPr>
        <w:jc w:val="center"/>
        <w:rPr>
          <w:rFonts w:ascii="Comfortaa" w:eastAsia="Comfortaa" w:hAnsi="Comfortaa" w:cs="Comfortaa"/>
          <w:i/>
          <w:color w:val="0070C0"/>
          <w:sz w:val="24"/>
          <w:szCs w:val="24"/>
          <w:u w:val="single"/>
        </w:rPr>
      </w:pPr>
    </w:p>
    <w:p w14:paraId="3A4E55B1" w14:textId="77777777" w:rsidR="006F173E" w:rsidRDefault="006F173E">
      <w:pPr>
        <w:jc w:val="center"/>
        <w:rPr>
          <w:rFonts w:ascii="Comfortaa" w:eastAsia="Comfortaa" w:hAnsi="Comfortaa" w:cs="Comfortaa"/>
          <w:i/>
          <w:color w:val="0070C0"/>
          <w:sz w:val="24"/>
          <w:szCs w:val="24"/>
          <w:u w:val="single"/>
        </w:rPr>
      </w:pPr>
    </w:p>
    <w:p w14:paraId="6A3A311A" w14:textId="77777777" w:rsidR="006F173E" w:rsidRDefault="00F00543">
      <w:pPr>
        <w:jc w:val="center"/>
        <w:rPr>
          <w:rFonts w:ascii="Comfortaa" w:eastAsia="Comfortaa" w:hAnsi="Comfortaa" w:cs="Comfortaa"/>
          <w:i/>
          <w:color w:val="0070C0"/>
          <w:sz w:val="24"/>
          <w:szCs w:val="24"/>
          <w:u w:val="single"/>
        </w:rPr>
      </w:pPr>
      <w:r>
        <w:rPr>
          <w:rFonts w:ascii="Comfortaa" w:eastAsia="Comfortaa" w:hAnsi="Comfortaa" w:cs="Comfortaa"/>
          <w:i/>
          <w:noProof/>
          <w:color w:val="0070C0"/>
          <w:sz w:val="24"/>
          <w:szCs w:val="24"/>
        </w:rPr>
        <w:drawing>
          <wp:inline distT="0" distB="0" distL="0" distR="0" wp14:anchorId="29789381" wp14:editId="11BF9422">
            <wp:extent cx="2590800" cy="944880"/>
            <wp:effectExtent l="0" t="0" r="0" b="0"/>
            <wp:docPr id="7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590800" cy="944880"/>
                    </a:xfrm>
                    <a:prstGeom prst="rect">
                      <a:avLst/>
                    </a:prstGeom>
                    <a:ln/>
                  </pic:spPr>
                </pic:pic>
              </a:graphicData>
            </a:graphic>
          </wp:inline>
        </w:drawing>
      </w:r>
    </w:p>
    <w:p w14:paraId="557AAF6D" w14:textId="77777777" w:rsidR="006F173E" w:rsidRDefault="00F00543">
      <w:pPr>
        <w:jc w:val="center"/>
        <w:rPr>
          <w:rFonts w:ascii="Comfortaa" w:eastAsia="Comfortaa" w:hAnsi="Comfortaa" w:cs="Comfortaa"/>
          <w:i/>
          <w:color w:val="0070C0"/>
          <w:sz w:val="24"/>
          <w:szCs w:val="24"/>
          <w:u w:val="single"/>
        </w:rPr>
      </w:pPr>
      <w:r>
        <w:rPr>
          <w:noProof/>
        </w:rPr>
        <mc:AlternateContent>
          <mc:Choice Requires="wpg">
            <w:drawing>
              <wp:anchor distT="0" distB="0" distL="114300" distR="114300" simplePos="0" relativeHeight="251659264" behindDoc="0" locked="0" layoutInCell="1" hidden="0" allowOverlap="1" wp14:anchorId="7DA28EC6" wp14:editId="604C4B7F">
                <wp:simplePos x="0" y="0"/>
                <wp:positionH relativeFrom="column">
                  <wp:posOffset>292100</wp:posOffset>
                </wp:positionH>
                <wp:positionV relativeFrom="paragraph">
                  <wp:posOffset>38100</wp:posOffset>
                </wp:positionV>
                <wp:extent cx="4823460" cy="1866900"/>
                <wp:effectExtent l="0" t="0" r="0" b="0"/>
                <wp:wrapSquare wrapText="bothSides" distT="0" distB="0" distL="114300" distR="114300"/>
                <wp:docPr id="70" name=""/>
                <wp:cNvGraphicFramePr/>
                <a:graphic xmlns:a="http://schemas.openxmlformats.org/drawingml/2006/main">
                  <a:graphicData uri="http://schemas.microsoft.com/office/word/2010/wordprocessingShape">
                    <wps:wsp>
                      <wps:cNvSpPr/>
                      <wps:spPr>
                        <a:xfrm>
                          <a:off x="2953320" y="2865600"/>
                          <a:ext cx="4785360" cy="1828800"/>
                        </a:xfrm>
                        <a:prstGeom prst="rect">
                          <a:avLst/>
                        </a:prstGeom>
                        <a:noFill/>
                        <a:ln>
                          <a:noFill/>
                        </a:ln>
                      </wps:spPr>
                      <wps:txbx>
                        <w:txbxContent>
                          <w:p w14:paraId="66BF8832" w14:textId="77777777" w:rsidR="006F173E" w:rsidRDefault="00F00543">
                            <w:pPr>
                              <w:spacing w:after="120" w:line="275" w:lineRule="auto"/>
                              <w:jc w:val="center"/>
                              <w:textDirection w:val="btLr"/>
                            </w:pPr>
                            <w:r>
                              <w:rPr>
                                <w:b/>
                                <w:color w:val="000000"/>
                                <w:sz w:val="72"/>
                              </w:rPr>
                              <w:t>Extended Provision Protocol</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292100</wp:posOffset>
                </wp:positionH>
                <wp:positionV relativeFrom="paragraph">
                  <wp:posOffset>38100</wp:posOffset>
                </wp:positionV>
                <wp:extent cx="4823460" cy="1866900"/>
                <wp:effectExtent b="0" l="0" r="0" t="0"/>
                <wp:wrapSquare wrapText="bothSides" distB="0" distT="0" distL="114300" distR="114300"/>
                <wp:docPr id="70"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4823460" cy="1866900"/>
                        </a:xfrm>
                        <a:prstGeom prst="rect"/>
                        <a:ln/>
                      </pic:spPr>
                    </pic:pic>
                  </a:graphicData>
                </a:graphic>
              </wp:anchor>
            </w:drawing>
          </mc:Fallback>
        </mc:AlternateContent>
      </w:r>
      <w:r>
        <w:rPr>
          <w:noProof/>
        </w:rPr>
        <w:drawing>
          <wp:anchor distT="0" distB="0" distL="114300" distR="114300" simplePos="0" relativeHeight="251660288" behindDoc="0" locked="0" layoutInCell="1" hidden="0" allowOverlap="1" wp14:anchorId="69F933DB" wp14:editId="184747E8">
            <wp:simplePos x="0" y="0"/>
            <wp:positionH relativeFrom="column">
              <wp:posOffset>4657725</wp:posOffset>
            </wp:positionH>
            <wp:positionV relativeFrom="paragraph">
              <wp:posOffset>120523</wp:posOffset>
            </wp:positionV>
            <wp:extent cx="906780" cy="906780"/>
            <wp:effectExtent l="0" t="0" r="0" b="0"/>
            <wp:wrapSquare wrapText="bothSides" distT="0" distB="0" distL="114300" distR="114300"/>
            <wp:docPr id="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906780" cy="906780"/>
                    </a:xfrm>
                    <a:prstGeom prst="rect">
                      <a:avLst/>
                    </a:prstGeom>
                    <a:ln/>
                  </pic:spPr>
                </pic:pic>
              </a:graphicData>
            </a:graphic>
          </wp:anchor>
        </w:drawing>
      </w:r>
    </w:p>
    <w:p w14:paraId="5EA8C189" w14:textId="77777777" w:rsidR="006F173E" w:rsidRDefault="006F173E">
      <w:pPr>
        <w:jc w:val="center"/>
        <w:rPr>
          <w:rFonts w:ascii="Comfortaa" w:eastAsia="Comfortaa" w:hAnsi="Comfortaa" w:cs="Comfortaa"/>
          <w:i/>
          <w:color w:val="0070C0"/>
          <w:sz w:val="24"/>
          <w:szCs w:val="24"/>
          <w:u w:val="single"/>
        </w:rPr>
      </w:pPr>
    </w:p>
    <w:p w14:paraId="0B1595EA" w14:textId="77777777" w:rsidR="006F173E" w:rsidRDefault="006F173E">
      <w:pPr>
        <w:jc w:val="center"/>
        <w:rPr>
          <w:rFonts w:ascii="Comfortaa" w:eastAsia="Comfortaa" w:hAnsi="Comfortaa" w:cs="Comfortaa"/>
          <w:i/>
          <w:color w:val="0070C0"/>
          <w:sz w:val="24"/>
          <w:szCs w:val="24"/>
          <w:u w:val="single"/>
        </w:rPr>
      </w:pPr>
    </w:p>
    <w:p w14:paraId="5624F01F" w14:textId="77777777" w:rsidR="006F173E" w:rsidRDefault="006F173E">
      <w:pPr>
        <w:jc w:val="center"/>
        <w:rPr>
          <w:rFonts w:ascii="Comfortaa" w:eastAsia="Comfortaa" w:hAnsi="Comfortaa" w:cs="Comfortaa"/>
          <w:i/>
          <w:color w:val="0070C0"/>
          <w:sz w:val="24"/>
          <w:szCs w:val="24"/>
          <w:u w:val="single"/>
        </w:rPr>
      </w:pPr>
    </w:p>
    <w:p w14:paraId="621CC55A" w14:textId="77777777" w:rsidR="006F173E" w:rsidRDefault="006F173E">
      <w:pPr>
        <w:jc w:val="center"/>
        <w:rPr>
          <w:rFonts w:ascii="Comfortaa" w:eastAsia="Comfortaa" w:hAnsi="Comfortaa" w:cs="Comfortaa"/>
          <w:i/>
          <w:color w:val="0070C0"/>
          <w:sz w:val="24"/>
          <w:szCs w:val="24"/>
          <w:u w:val="single"/>
        </w:rPr>
      </w:pPr>
    </w:p>
    <w:p w14:paraId="04CC03B6" w14:textId="77777777" w:rsidR="006F173E" w:rsidRDefault="006F173E">
      <w:pPr>
        <w:jc w:val="center"/>
        <w:rPr>
          <w:rFonts w:ascii="Comfortaa" w:eastAsia="Comfortaa" w:hAnsi="Comfortaa" w:cs="Comfortaa"/>
          <w:i/>
          <w:color w:val="0070C0"/>
          <w:sz w:val="24"/>
          <w:szCs w:val="24"/>
          <w:u w:val="single"/>
        </w:rPr>
      </w:pPr>
    </w:p>
    <w:p w14:paraId="21B713D1" w14:textId="77777777" w:rsidR="006F173E" w:rsidRDefault="00F00543">
      <w:pPr>
        <w:spacing w:before="45" w:after="45" w:line="240" w:lineRule="auto"/>
        <w:jc w:val="both"/>
        <w:rPr>
          <w:rFonts w:ascii="Comfortaa" w:eastAsia="Comfortaa" w:hAnsi="Comfortaa" w:cs="Comfortaa"/>
          <w:sz w:val="20"/>
          <w:szCs w:val="20"/>
        </w:rPr>
      </w:pPr>
      <w:r>
        <w:rPr>
          <w:rFonts w:ascii="Comfortaa" w:eastAsia="Comfortaa" w:hAnsi="Comfortaa" w:cs="Comfortaa"/>
          <w:sz w:val="20"/>
          <w:szCs w:val="20"/>
        </w:rPr>
        <w:t>Our school works in accordance with the PREVENT Duty and approaches this issue in the same way as any other child protection matter.  Any concerns that one of our pupils is at risk in this respect, will be referred to Children’s Social Care in line with th</w:t>
      </w:r>
      <w:r>
        <w:rPr>
          <w:rFonts w:ascii="Comfortaa" w:eastAsia="Comfortaa" w:hAnsi="Comfortaa" w:cs="Comfortaa"/>
          <w:sz w:val="20"/>
          <w:szCs w:val="20"/>
        </w:rPr>
        <w:t>e SET procedures.</w:t>
      </w:r>
    </w:p>
    <w:p w14:paraId="07800355" w14:textId="77777777" w:rsidR="006F173E" w:rsidRDefault="006F173E">
      <w:pPr>
        <w:jc w:val="center"/>
        <w:rPr>
          <w:rFonts w:ascii="Comfortaa" w:eastAsia="Comfortaa" w:hAnsi="Comfortaa" w:cs="Comfortaa"/>
          <w:i/>
          <w:color w:val="0070C0"/>
          <w:sz w:val="24"/>
          <w:szCs w:val="24"/>
          <w:u w:val="single"/>
        </w:rPr>
      </w:pPr>
    </w:p>
    <w:p w14:paraId="550C9584" w14:textId="77777777" w:rsidR="006F173E" w:rsidRDefault="00F00543">
      <w:pPr>
        <w:spacing w:after="0" w:line="240" w:lineRule="auto"/>
        <w:jc w:val="center"/>
        <w:rPr>
          <w:rFonts w:ascii="Comfortaa" w:eastAsia="Comfortaa" w:hAnsi="Comfortaa" w:cs="Comfortaa"/>
        </w:rPr>
      </w:pPr>
      <w:r>
        <w:rPr>
          <w:rFonts w:ascii="Comfortaa" w:eastAsia="Comfortaa" w:hAnsi="Comfortaa" w:cs="Comfortaa"/>
        </w:rPr>
        <w:t>Wyburns Primary School is a Rights Respecting School.  Our policies are underpinned by the UNCRC.</w:t>
      </w:r>
    </w:p>
    <w:p w14:paraId="5ED0C749" w14:textId="77777777" w:rsidR="006F173E" w:rsidRDefault="00F00543">
      <w:pPr>
        <w:pStyle w:val="Title"/>
        <w:ind w:left="720"/>
        <w:jc w:val="left"/>
        <w:rPr>
          <w:rFonts w:ascii="Comfortaa" w:eastAsia="Comfortaa" w:hAnsi="Comfortaa" w:cs="Comfortaa"/>
          <w:i/>
          <w:sz w:val="18"/>
          <w:szCs w:val="18"/>
          <w:u w:val="none"/>
        </w:rPr>
      </w:pPr>
      <w:r>
        <w:rPr>
          <w:rFonts w:ascii="Comfortaa" w:eastAsia="Comfortaa" w:hAnsi="Comfortaa" w:cs="Comfortaa"/>
          <w:i/>
          <w:sz w:val="18"/>
          <w:szCs w:val="18"/>
          <w:u w:val="none"/>
        </w:rPr>
        <w:t xml:space="preserve">Article </w:t>
      </w:r>
      <w:proofErr w:type="gramStart"/>
      <w:r>
        <w:rPr>
          <w:rFonts w:ascii="Comfortaa" w:eastAsia="Comfortaa" w:hAnsi="Comfortaa" w:cs="Comfortaa"/>
          <w:i/>
          <w:sz w:val="18"/>
          <w:szCs w:val="18"/>
          <w:u w:val="none"/>
        </w:rPr>
        <w:t>29( goals</w:t>
      </w:r>
      <w:proofErr w:type="gramEnd"/>
      <w:r>
        <w:rPr>
          <w:rFonts w:ascii="Comfortaa" w:eastAsia="Comfortaa" w:hAnsi="Comfortaa" w:cs="Comfortaa"/>
          <w:i/>
          <w:sz w:val="18"/>
          <w:szCs w:val="18"/>
          <w:u w:val="none"/>
        </w:rPr>
        <w:t xml:space="preserve"> of education)</w:t>
      </w:r>
    </w:p>
    <w:p w14:paraId="0A7A2FA9" w14:textId="77777777" w:rsidR="006F173E" w:rsidRDefault="00F00543">
      <w:pPr>
        <w:pStyle w:val="Title"/>
        <w:numPr>
          <w:ilvl w:val="0"/>
          <w:numId w:val="1"/>
        </w:numPr>
        <w:jc w:val="left"/>
        <w:rPr>
          <w:rFonts w:ascii="Comfortaa" w:eastAsia="Comfortaa" w:hAnsi="Comfortaa" w:cs="Comfortaa"/>
          <w:b w:val="0"/>
          <w:i/>
          <w:sz w:val="18"/>
          <w:szCs w:val="18"/>
          <w:u w:val="none"/>
        </w:rPr>
      </w:pPr>
      <w:r>
        <w:rPr>
          <w:rFonts w:ascii="Comfortaa" w:eastAsia="Comfortaa" w:hAnsi="Comfortaa" w:cs="Comfortaa"/>
          <w:b w:val="0"/>
          <w:i/>
          <w:sz w:val="18"/>
          <w:szCs w:val="18"/>
          <w:u w:val="none"/>
        </w:rPr>
        <w:lastRenderedPageBreak/>
        <w:t>Education must develop every child’s personality, talents and abilities to the full. It must encourage the child’s respect for human rights, as well as respect for their parents, their own and other cultures, and the environment.</w:t>
      </w:r>
    </w:p>
    <w:p w14:paraId="0C832EB4" w14:textId="77777777" w:rsidR="006F173E" w:rsidRDefault="006F173E"/>
    <w:p w14:paraId="1FA36DBC" w14:textId="77777777" w:rsidR="006F173E" w:rsidRDefault="006F173E"/>
    <w:tbl>
      <w:tblPr>
        <w:tblStyle w:val="aff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9"/>
        <w:gridCol w:w="4537"/>
      </w:tblGrid>
      <w:tr w:rsidR="006F173E" w14:paraId="5CCF0756" w14:textId="77777777">
        <w:tc>
          <w:tcPr>
            <w:tcW w:w="4479" w:type="dxa"/>
          </w:tcPr>
          <w:p w14:paraId="5BB57D91"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Date Policy Created</w:t>
            </w:r>
          </w:p>
        </w:tc>
        <w:tc>
          <w:tcPr>
            <w:tcW w:w="4537" w:type="dxa"/>
          </w:tcPr>
          <w:p w14:paraId="5C9F0D53"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September 2015</w:t>
            </w:r>
          </w:p>
        </w:tc>
      </w:tr>
      <w:tr w:rsidR="006F173E" w14:paraId="7F32E651" w14:textId="77777777">
        <w:tc>
          <w:tcPr>
            <w:tcW w:w="4479" w:type="dxa"/>
          </w:tcPr>
          <w:p w14:paraId="0D595473"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Reviewed:</w:t>
            </w:r>
          </w:p>
        </w:tc>
        <w:tc>
          <w:tcPr>
            <w:tcW w:w="4537" w:type="dxa"/>
          </w:tcPr>
          <w:p w14:paraId="370969F6" w14:textId="0EF961A6" w:rsidR="006F173E" w:rsidRDefault="00F00543">
            <w:pPr>
              <w:rPr>
                <w:rFonts w:ascii="Comfortaa" w:eastAsia="Comfortaa" w:hAnsi="Comfortaa" w:cs="Comfortaa"/>
                <w:color w:val="FF0000"/>
                <w:sz w:val="24"/>
                <w:szCs w:val="24"/>
              </w:rPr>
            </w:pPr>
            <w:proofErr w:type="spellStart"/>
            <w:r>
              <w:rPr>
                <w:rFonts w:ascii="Comfortaa" w:eastAsia="Comfortaa" w:hAnsi="Comfortaa" w:cs="Comfortaa"/>
                <w:sz w:val="24"/>
                <w:szCs w:val="24"/>
              </w:rPr>
              <w:t>Spri</w:t>
            </w:r>
            <w:proofErr w:type="spellEnd"/>
            <w:r>
              <w:rPr>
                <w:rFonts w:ascii="Comfortaa" w:eastAsia="Comfortaa" w:hAnsi="Comfortaa" w:cs="Comfortaa"/>
                <w:sz w:val="24"/>
                <w:szCs w:val="24"/>
              </w:rPr>
              <w:t xml:space="preserve"> 19 /    Sum 22   /Sum 25</w:t>
            </w:r>
            <w:r>
              <w:rPr>
                <w:rFonts w:ascii="Comfortaa" w:eastAsia="Comfortaa" w:hAnsi="Comfortaa" w:cs="Comfortaa"/>
                <w:sz w:val="24"/>
                <w:szCs w:val="24"/>
              </w:rPr>
              <w:t xml:space="preserve">               </w:t>
            </w:r>
          </w:p>
        </w:tc>
      </w:tr>
      <w:tr w:rsidR="006F173E" w14:paraId="47251BE1" w14:textId="77777777">
        <w:tc>
          <w:tcPr>
            <w:tcW w:w="4479" w:type="dxa"/>
          </w:tcPr>
          <w:p w14:paraId="5EBABD77"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Review:</w:t>
            </w:r>
          </w:p>
        </w:tc>
        <w:tc>
          <w:tcPr>
            <w:tcW w:w="4537" w:type="dxa"/>
          </w:tcPr>
          <w:p w14:paraId="3D036ACD" w14:textId="495DD6B5" w:rsidR="006F173E" w:rsidRDefault="00F00543">
            <w:pPr>
              <w:rPr>
                <w:rFonts w:ascii="Comfortaa" w:eastAsia="Comfortaa" w:hAnsi="Comfortaa" w:cs="Comfortaa"/>
                <w:sz w:val="24"/>
                <w:szCs w:val="24"/>
              </w:rPr>
            </w:pPr>
            <w:r>
              <w:rPr>
                <w:rFonts w:ascii="Comfortaa" w:eastAsia="Comfortaa" w:hAnsi="Comfortaa" w:cs="Comfortaa"/>
                <w:sz w:val="24"/>
                <w:szCs w:val="24"/>
              </w:rPr>
              <w:t>Summer 28</w:t>
            </w:r>
          </w:p>
        </w:tc>
      </w:tr>
    </w:tbl>
    <w:p w14:paraId="75AB65AB" w14:textId="77777777" w:rsidR="006F173E" w:rsidRDefault="006F173E">
      <w:pPr>
        <w:spacing w:after="0" w:line="240" w:lineRule="auto"/>
        <w:rPr>
          <w:rFonts w:ascii="Comfortaa" w:eastAsia="Comfortaa" w:hAnsi="Comfortaa" w:cs="Comfortaa"/>
          <w:sz w:val="24"/>
          <w:szCs w:val="24"/>
        </w:rPr>
      </w:pPr>
    </w:p>
    <w:p w14:paraId="4B6856A5" w14:textId="77777777" w:rsidR="006F173E" w:rsidRDefault="00F00543">
      <w:pPr>
        <w:rPr>
          <w:rFonts w:ascii="Comfortaa" w:eastAsia="Comfortaa" w:hAnsi="Comfortaa" w:cs="Comfortaa"/>
          <w:u w:val="single"/>
        </w:rPr>
      </w:pPr>
      <w:r>
        <w:rPr>
          <w:rFonts w:ascii="Comfortaa" w:eastAsia="Comfortaa" w:hAnsi="Comfortaa" w:cs="Comfortaa"/>
          <w:u w:val="single"/>
        </w:rPr>
        <w:t>Equality and Inclusion</w:t>
      </w:r>
    </w:p>
    <w:p w14:paraId="7CD0C5CA" w14:textId="77777777" w:rsidR="006F173E" w:rsidRDefault="00F00543">
      <w:pPr>
        <w:rPr>
          <w:rFonts w:ascii="Comfortaa" w:eastAsia="Comfortaa" w:hAnsi="Comfortaa" w:cs="Comfortaa"/>
        </w:rPr>
      </w:pPr>
      <w:r>
        <w:rPr>
          <w:rFonts w:ascii="Comfortaa" w:eastAsia="Comfortaa" w:hAnsi="Comfortaa" w:cs="Comfortaa"/>
        </w:rPr>
        <w:t>At Wyburns Primary School, we are committed to ensuring equality of education and opportunity for all pupils, staff, parents and carers; irrespectiv</w:t>
      </w:r>
      <w:r>
        <w:rPr>
          <w:rFonts w:ascii="Comfortaa" w:eastAsia="Comfortaa" w:hAnsi="Comfortaa" w:cs="Comfortaa"/>
        </w:rPr>
        <w:t xml:space="preserve">e of age, race, gender, disability, faith or religion, attainment or socio-economic background. We aim to develop a culture of inclusion and diversity in which all those connected to the school feel proud of their identity and able to participate fully in </w:t>
      </w:r>
      <w:r>
        <w:rPr>
          <w:rFonts w:ascii="Comfortaa" w:eastAsia="Comfortaa" w:hAnsi="Comfortaa" w:cs="Comfortaa"/>
        </w:rPr>
        <w:t>school life.</w:t>
      </w:r>
    </w:p>
    <w:p w14:paraId="7040CC05" w14:textId="77777777" w:rsidR="006F173E" w:rsidRDefault="00F00543">
      <w:pPr>
        <w:rPr>
          <w:rFonts w:ascii="Comfortaa" w:eastAsia="Comfortaa" w:hAnsi="Comfortaa" w:cs="Comfortaa"/>
        </w:rPr>
      </w:pPr>
      <w:r>
        <w:rPr>
          <w:rFonts w:ascii="Comfortaa" w:eastAsia="Comfortaa" w:hAnsi="Comfortaa" w:cs="Comfortaa"/>
        </w:rPr>
        <w:t>The achievement of all pupils is monitored and we use this data to support pupils, raise standards and ensure inclusive teaching. We will tackle discrimination by the positive promotion of equality, challenging bullying and stereotypes and cre</w:t>
      </w:r>
      <w:r>
        <w:rPr>
          <w:rFonts w:ascii="Comfortaa" w:eastAsia="Comfortaa" w:hAnsi="Comfortaa" w:cs="Comfortaa"/>
        </w:rPr>
        <w:t xml:space="preserve">ating an environment which promotes British values; championing respect for all. </w:t>
      </w:r>
    </w:p>
    <w:p w14:paraId="00DFBC8E" w14:textId="77777777" w:rsidR="006F173E" w:rsidRDefault="00F00543">
      <w:pPr>
        <w:rPr>
          <w:rFonts w:ascii="Comfortaa" w:eastAsia="Comfortaa" w:hAnsi="Comfortaa" w:cs="Comfortaa"/>
        </w:rPr>
      </w:pPr>
      <w:r>
        <w:rPr>
          <w:rFonts w:ascii="Comfortaa" w:eastAsia="Comfortaa" w:hAnsi="Comfortaa" w:cs="Comfortaa"/>
        </w:rPr>
        <w:t>We believe that diversity is a strength, which should be respected and celebrated by all those who learn, teach and visit here. As an educationally inclusive school the teach</w:t>
      </w:r>
      <w:r>
        <w:rPr>
          <w:rFonts w:ascii="Comfortaa" w:eastAsia="Comfortaa" w:hAnsi="Comfortaa" w:cs="Comfortaa"/>
        </w:rPr>
        <w:t xml:space="preserve">ing and learning, achievements, attitudes and well-being of every young person matters.  </w:t>
      </w:r>
    </w:p>
    <w:p w14:paraId="225133E2" w14:textId="77777777" w:rsidR="006F173E" w:rsidRDefault="00F00543">
      <w:pPr>
        <w:rPr>
          <w:rFonts w:ascii="Comfortaa" w:eastAsia="Comfortaa" w:hAnsi="Comfortaa" w:cs="Comfortaa"/>
          <w:u w:val="single"/>
        </w:rPr>
      </w:pPr>
      <w:r>
        <w:rPr>
          <w:rFonts w:ascii="Comfortaa" w:eastAsia="Comfortaa" w:hAnsi="Comfortaa" w:cs="Comfortaa"/>
          <w:u w:val="single"/>
        </w:rPr>
        <w:t>Our Mission Statement for Equality:</w:t>
      </w:r>
    </w:p>
    <w:p w14:paraId="20402398" w14:textId="77777777" w:rsidR="006F173E" w:rsidRDefault="00F00543">
      <w:pPr>
        <w:rPr>
          <w:rFonts w:ascii="Comfortaa" w:eastAsia="Comfortaa" w:hAnsi="Comfortaa" w:cs="Comfortaa"/>
        </w:rPr>
      </w:pPr>
      <w:r>
        <w:rPr>
          <w:rFonts w:ascii="Comfortaa" w:eastAsia="Comfortaa" w:hAnsi="Comfortaa" w:cs="Comfortaa"/>
        </w:rPr>
        <w:t xml:space="preserve">As a school, </w:t>
      </w:r>
    </w:p>
    <w:p w14:paraId="57A24FED" w14:textId="77777777" w:rsidR="006F173E" w:rsidRDefault="00F00543">
      <w:pPr>
        <w:numPr>
          <w:ilvl w:val="0"/>
          <w:numId w:val="10"/>
        </w:numPr>
        <w:pBdr>
          <w:top w:val="nil"/>
          <w:left w:val="nil"/>
          <w:bottom w:val="nil"/>
          <w:right w:val="nil"/>
          <w:between w:val="nil"/>
        </w:pBdr>
        <w:spacing w:after="0"/>
        <w:rPr>
          <w:rFonts w:ascii="Comfortaa" w:eastAsia="Comfortaa" w:hAnsi="Comfortaa" w:cs="Comfortaa"/>
          <w:color w:val="000000"/>
        </w:rPr>
      </w:pPr>
      <w:r>
        <w:rPr>
          <w:rFonts w:ascii="Comfortaa" w:eastAsia="Comfortaa" w:hAnsi="Comfortaa" w:cs="Comfortaa"/>
          <w:color w:val="000000"/>
        </w:rPr>
        <w:t xml:space="preserve">We welcome our duties under the Equality Act 2010 to eliminate discrimination, advance equality of opportunity and foster good relations in relation to age, disability, ethnicity, </w:t>
      </w:r>
      <w:proofErr w:type="gramStart"/>
      <w:r>
        <w:rPr>
          <w:rFonts w:ascii="Comfortaa" w:eastAsia="Comfortaa" w:hAnsi="Comfortaa" w:cs="Comfortaa"/>
          <w:color w:val="000000"/>
        </w:rPr>
        <w:t>gender(</w:t>
      </w:r>
      <w:proofErr w:type="gramEnd"/>
      <w:r>
        <w:rPr>
          <w:rFonts w:ascii="Comfortaa" w:eastAsia="Comfortaa" w:hAnsi="Comfortaa" w:cs="Comfortaa"/>
          <w:color w:val="000000"/>
        </w:rPr>
        <w:t>including issues of transgender, and of maternity and pregnancy), rel</w:t>
      </w:r>
      <w:r>
        <w:rPr>
          <w:rFonts w:ascii="Comfortaa" w:eastAsia="Comfortaa" w:hAnsi="Comfortaa" w:cs="Comfortaa"/>
          <w:color w:val="000000"/>
        </w:rPr>
        <w:t>igion and belief, and sexual identity.</w:t>
      </w:r>
    </w:p>
    <w:p w14:paraId="08E12728" w14:textId="77777777" w:rsidR="006F173E" w:rsidRDefault="00F00543">
      <w:pPr>
        <w:numPr>
          <w:ilvl w:val="0"/>
          <w:numId w:val="10"/>
        </w:numPr>
        <w:pBdr>
          <w:top w:val="nil"/>
          <w:left w:val="nil"/>
          <w:bottom w:val="nil"/>
          <w:right w:val="nil"/>
          <w:between w:val="nil"/>
        </w:pBdr>
        <w:spacing w:after="0"/>
        <w:rPr>
          <w:rFonts w:ascii="Comfortaa" w:eastAsia="Comfortaa" w:hAnsi="Comfortaa" w:cs="Comfortaa"/>
          <w:color w:val="000000"/>
        </w:rPr>
      </w:pPr>
      <w:r>
        <w:rPr>
          <w:rFonts w:ascii="Comfortaa" w:eastAsia="Comfortaa" w:hAnsi="Comfortaa" w:cs="Comfortaa"/>
          <w:color w:val="000000"/>
        </w:rPr>
        <w:t>We welcome our duty to promote community cohesion.</w:t>
      </w:r>
    </w:p>
    <w:p w14:paraId="40A7E27A" w14:textId="77777777" w:rsidR="006F173E" w:rsidRDefault="00F00543">
      <w:pPr>
        <w:numPr>
          <w:ilvl w:val="0"/>
          <w:numId w:val="10"/>
        </w:numPr>
        <w:pBdr>
          <w:top w:val="nil"/>
          <w:left w:val="nil"/>
          <w:bottom w:val="nil"/>
          <w:right w:val="nil"/>
          <w:between w:val="nil"/>
        </w:pBdr>
        <w:rPr>
          <w:rFonts w:ascii="Comfortaa" w:eastAsia="Comfortaa" w:hAnsi="Comfortaa" w:cs="Comfortaa"/>
          <w:color w:val="000000"/>
        </w:rPr>
      </w:pPr>
      <w:r>
        <w:rPr>
          <w:rFonts w:ascii="Comfortaa" w:eastAsia="Comfortaa" w:hAnsi="Comfortaa" w:cs="Comfortaa"/>
          <w:color w:val="000000"/>
        </w:rPr>
        <w:t>We recognise these duties reflect international human rights as expressed in the UN Convention- The Rights of the Child.</w:t>
      </w:r>
    </w:p>
    <w:p w14:paraId="03A83DF6" w14:textId="77777777" w:rsidR="006F173E" w:rsidRDefault="00F00543">
      <w:pPr>
        <w:shd w:val="clear" w:color="auto" w:fill="FFFFFF"/>
        <w:spacing w:before="240" w:after="120"/>
        <w:rPr>
          <w:rFonts w:ascii="Comfortaa" w:eastAsia="Comfortaa" w:hAnsi="Comfortaa" w:cs="Comfortaa"/>
          <w:b/>
          <w:smallCaps/>
          <w:color w:val="4A4A4A"/>
        </w:rPr>
      </w:pPr>
      <w:r>
        <w:rPr>
          <w:rFonts w:ascii="Comfortaa" w:eastAsia="Comfortaa" w:hAnsi="Comfortaa" w:cs="Comfortaa"/>
          <w:b/>
          <w:smallCaps/>
          <w:color w:val="4A4A4A"/>
        </w:rPr>
        <w:t>INTRODUCTION</w:t>
      </w:r>
    </w:p>
    <w:p w14:paraId="685DBF76" w14:textId="77777777" w:rsidR="006F173E" w:rsidRDefault="00F00543">
      <w:pPr>
        <w:shd w:val="clear" w:color="auto" w:fill="FFFFFF"/>
        <w:spacing w:before="280" w:after="280"/>
        <w:rPr>
          <w:rFonts w:ascii="Comfortaa" w:eastAsia="Comfortaa" w:hAnsi="Comfortaa" w:cs="Comfortaa"/>
        </w:rPr>
      </w:pPr>
      <w:bookmarkStart w:id="0" w:name="_heading=h.30j0zll" w:colFirst="0" w:colLast="0"/>
      <w:bookmarkEnd w:id="0"/>
      <w:r>
        <w:rPr>
          <w:rFonts w:ascii="Comfortaa" w:eastAsia="Comfortaa" w:hAnsi="Comfortaa" w:cs="Comfortaa"/>
        </w:rPr>
        <w:t>Wyburns Breakfast Club and Wyburns After School Provision (WASP) exist to provide high quality out-of-school hours childcare for our parents and children. During these sessions, we provide a range of stimulating and creative activities in a safe environmen</w:t>
      </w:r>
      <w:r>
        <w:rPr>
          <w:rFonts w:ascii="Comfortaa" w:eastAsia="Comfortaa" w:hAnsi="Comfortaa" w:cs="Comfortaa"/>
        </w:rPr>
        <w:t xml:space="preserve">t. </w:t>
      </w:r>
    </w:p>
    <w:p w14:paraId="6F86FB70" w14:textId="77777777" w:rsidR="006F173E" w:rsidRDefault="00F00543">
      <w:pPr>
        <w:shd w:val="clear" w:color="auto" w:fill="FFFFFF"/>
        <w:spacing w:before="280" w:after="280"/>
        <w:rPr>
          <w:rFonts w:ascii="Comfortaa" w:eastAsia="Comfortaa" w:hAnsi="Comfortaa" w:cs="Comfortaa"/>
        </w:rPr>
      </w:pPr>
      <w:bookmarkStart w:id="1" w:name="_heading=h.4ktae9pnzg2n" w:colFirst="0" w:colLast="0"/>
      <w:bookmarkEnd w:id="1"/>
      <w:r>
        <w:rPr>
          <w:rFonts w:ascii="Comfortaa" w:eastAsia="Comfortaa" w:hAnsi="Comfortaa" w:cs="Comfortaa"/>
        </w:rPr>
        <w:lastRenderedPageBreak/>
        <w:t xml:space="preserve">The Breakfast Club operates from 7.30am – 8.40am and WASP runs from 3.15pm – 5.45pm Monday to Thursday; 5.15pm Friday’s; (term time and not training days). </w:t>
      </w:r>
    </w:p>
    <w:p w14:paraId="2868F545" w14:textId="77777777" w:rsidR="006F173E" w:rsidRDefault="00F00543">
      <w:pPr>
        <w:shd w:val="clear" w:color="auto" w:fill="FFFFFF"/>
        <w:spacing w:before="280" w:after="280"/>
        <w:rPr>
          <w:rFonts w:ascii="Comfortaa" w:eastAsia="Comfortaa" w:hAnsi="Comfortaa" w:cs="Comfortaa"/>
        </w:rPr>
      </w:pPr>
      <w:bookmarkStart w:id="2" w:name="_heading=h.sk9cptlv28ao" w:colFirst="0" w:colLast="0"/>
      <w:bookmarkEnd w:id="2"/>
      <w:r>
        <w:rPr>
          <w:rFonts w:ascii="Comfortaa" w:eastAsia="Comfortaa" w:hAnsi="Comfortaa" w:cs="Comfortaa"/>
        </w:rPr>
        <w:t>Current costs for each session can be obtained from the School Office or the website. Copies of</w:t>
      </w:r>
      <w:r>
        <w:rPr>
          <w:rFonts w:ascii="Comfortaa" w:eastAsia="Comfortaa" w:hAnsi="Comfortaa" w:cs="Comfortaa"/>
        </w:rPr>
        <w:t xml:space="preserve"> the Club Policy are available upon request and are on the school website. All parents must complete a registration form for each child attending the club and sign an agreement to adhere to Club policy, prior to attendance.</w:t>
      </w:r>
    </w:p>
    <w:p w14:paraId="5D961C06" w14:textId="77777777" w:rsidR="006F173E" w:rsidRDefault="00F00543">
      <w:pPr>
        <w:shd w:val="clear" w:color="auto" w:fill="FFFFFF"/>
        <w:spacing w:before="240" w:after="120"/>
        <w:rPr>
          <w:rFonts w:ascii="Comfortaa" w:eastAsia="Comfortaa" w:hAnsi="Comfortaa" w:cs="Comfortaa"/>
          <w:b/>
          <w:smallCaps/>
          <w:color w:val="4A4A4A"/>
        </w:rPr>
      </w:pPr>
      <w:r>
        <w:rPr>
          <w:rFonts w:ascii="Comfortaa" w:eastAsia="Comfortaa" w:hAnsi="Comfortaa" w:cs="Comfortaa"/>
          <w:b/>
          <w:smallCaps/>
          <w:color w:val="4A4A4A"/>
        </w:rPr>
        <w:t>ADMISSIONS</w:t>
      </w:r>
    </w:p>
    <w:p w14:paraId="62BE08B7" w14:textId="77777777" w:rsidR="006F173E" w:rsidRDefault="00F00543">
      <w:pPr>
        <w:numPr>
          <w:ilvl w:val="0"/>
          <w:numId w:val="3"/>
        </w:numPr>
        <w:shd w:val="clear" w:color="auto" w:fill="FFFFFF"/>
        <w:spacing w:before="280" w:after="0"/>
        <w:rPr>
          <w:rFonts w:ascii="Comfortaa" w:eastAsia="Comfortaa" w:hAnsi="Comfortaa" w:cs="Comfortaa"/>
        </w:rPr>
      </w:pPr>
      <w:r>
        <w:rPr>
          <w:rFonts w:ascii="Comfortaa" w:eastAsia="Comfortaa" w:hAnsi="Comfortaa" w:cs="Comfortaa"/>
        </w:rPr>
        <w:t>Only children attendi</w:t>
      </w:r>
      <w:r>
        <w:rPr>
          <w:rFonts w:ascii="Comfortaa" w:eastAsia="Comfortaa" w:hAnsi="Comfortaa" w:cs="Comfortaa"/>
        </w:rPr>
        <w:t xml:space="preserve">ng Wyburns Primary School are eligible to attend </w:t>
      </w:r>
      <w:proofErr w:type="gramStart"/>
      <w:r>
        <w:rPr>
          <w:rFonts w:ascii="Comfortaa" w:eastAsia="Comfortaa" w:hAnsi="Comfortaa" w:cs="Comfortaa"/>
        </w:rPr>
        <w:t>the  clubs</w:t>
      </w:r>
      <w:proofErr w:type="gramEnd"/>
      <w:r>
        <w:rPr>
          <w:rFonts w:ascii="Comfortaa" w:eastAsia="Comfortaa" w:hAnsi="Comfortaa" w:cs="Comfortaa"/>
        </w:rPr>
        <w:t>.</w:t>
      </w:r>
    </w:p>
    <w:p w14:paraId="2F613BF5" w14:textId="12688BAF"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 xml:space="preserve">All places are subject to availability and must be booked and paid for, </w:t>
      </w:r>
      <w:r>
        <w:rPr>
          <w:rFonts w:ascii="Comfortaa" w:eastAsia="Comfortaa" w:hAnsi="Comfortaa" w:cs="Comfortaa"/>
        </w:rPr>
        <w:t>in advance.</w:t>
      </w:r>
    </w:p>
    <w:p w14:paraId="4045F9ED" w14:textId="77777777"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Siblings have place priority.</w:t>
      </w:r>
    </w:p>
    <w:p w14:paraId="5791BD5B" w14:textId="77777777"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A waiting list will be kept.</w:t>
      </w:r>
    </w:p>
    <w:p w14:paraId="0D1A381C" w14:textId="77777777"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 xml:space="preserve">An application and information form must be completed prior to the child’s commencement at the club, containing information about the child’s date of birth, address, health, contact details and persons who may collect child – see Appendix </w:t>
      </w:r>
    </w:p>
    <w:p w14:paraId="41E73ACD" w14:textId="77777777"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A first aid cons</w:t>
      </w:r>
      <w:r>
        <w:rPr>
          <w:rFonts w:ascii="Comfortaa" w:eastAsia="Comfortaa" w:hAnsi="Comfortaa" w:cs="Comfortaa"/>
        </w:rPr>
        <w:t>ent form (WASP only) and a payment contract must be completed prior to the child commencing.</w:t>
      </w:r>
    </w:p>
    <w:p w14:paraId="5EC79FE4" w14:textId="77777777"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Parents are made aware of how to access policies and procedures.</w:t>
      </w:r>
    </w:p>
    <w:p w14:paraId="2B4DCA5E" w14:textId="72041698"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Irregular users are welcome,</w:t>
      </w:r>
      <w:r>
        <w:rPr>
          <w:rFonts w:ascii="Comfortaa" w:eastAsia="Comfortaa" w:hAnsi="Comfortaa" w:cs="Comfortaa"/>
        </w:rPr>
        <w:t xml:space="preserve"> provided there are spaces and spaces have been booked and paid for</w:t>
      </w:r>
      <w:r>
        <w:rPr>
          <w:rFonts w:ascii="Comfortaa" w:eastAsia="Comfortaa" w:hAnsi="Comfortaa" w:cs="Comfortaa"/>
        </w:rPr>
        <w:t>.</w:t>
      </w:r>
    </w:p>
    <w:p w14:paraId="62593823" w14:textId="77777777" w:rsidR="006F173E" w:rsidRDefault="00F00543">
      <w:pPr>
        <w:numPr>
          <w:ilvl w:val="0"/>
          <w:numId w:val="3"/>
        </w:numPr>
        <w:shd w:val="clear" w:color="auto" w:fill="FFFFFF"/>
        <w:spacing w:after="0"/>
        <w:rPr>
          <w:rFonts w:ascii="Comfortaa" w:eastAsia="Comfortaa" w:hAnsi="Comfortaa" w:cs="Comfortaa"/>
        </w:rPr>
      </w:pPr>
      <w:r>
        <w:rPr>
          <w:rFonts w:ascii="Comfortaa" w:eastAsia="Comfortaa" w:hAnsi="Comfortaa" w:cs="Comfortaa"/>
        </w:rPr>
        <w:t xml:space="preserve">All staff are </w:t>
      </w:r>
      <w:r>
        <w:rPr>
          <w:rFonts w:ascii="Comfortaa" w:eastAsia="Comfortaa" w:hAnsi="Comfortaa" w:cs="Comfortaa"/>
        </w:rPr>
        <w:t>made aware of the details of a new child, including health and collection details.</w:t>
      </w:r>
    </w:p>
    <w:p w14:paraId="13CB7534" w14:textId="77777777" w:rsidR="006F173E" w:rsidRDefault="00F00543">
      <w:pPr>
        <w:numPr>
          <w:ilvl w:val="0"/>
          <w:numId w:val="3"/>
        </w:numPr>
        <w:shd w:val="clear" w:color="auto" w:fill="FFFFFF"/>
        <w:spacing w:after="280"/>
        <w:rPr>
          <w:rFonts w:ascii="Comfortaa" w:eastAsia="Comfortaa" w:hAnsi="Comfortaa" w:cs="Comfortaa"/>
        </w:rPr>
      </w:pPr>
      <w:r>
        <w:rPr>
          <w:rFonts w:ascii="Comfortaa" w:eastAsia="Comfortaa" w:hAnsi="Comfortaa" w:cs="Comfortaa"/>
        </w:rPr>
        <w:t>Children’s attendance is recorded in a register.</w:t>
      </w:r>
    </w:p>
    <w:p w14:paraId="7F5C013C" w14:textId="77777777" w:rsidR="006F173E" w:rsidRDefault="00F00543">
      <w:pPr>
        <w:shd w:val="clear" w:color="auto" w:fill="FFFFFF"/>
        <w:spacing w:before="280" w:after="280"/>
        <w:ind w:left="142"/>
        <w:rPr>
          <w:rFonts w:ascii="Comfortaa" w:eastAsia="Comfortaa" w:hAnsi="Comfortaa" w:cs="Comfortaa"/>
          <w:b/>
          <w:color w:val="404040"/>
        </w:rPr>
      </w:pPr>
      <w:r>
        <w:rPr>
          <w:rFonts w:ascii="Comfortaa" w:eastAsia="Comfortaa" w:hAnsi="Comfortaa" w:cs="Comfortaa"/>
          <w:b/>
          <w:color w:val="404040"/>
        </w:rPr>
        <w:t>SAFEGUARDING</w:t>
      </w:r>
    </w:p>
    <w:p w14:paraId="07A86797" w14:textId="593D5B7C" w:rsidR="006F173E" w:rsidRDefault="00F00543">
      <w:pPr>
        <w:shd w:val="clear" w:color="auto" w:fill="FFFFFF"/>
        <w:spacing w:before="280" w:after="280"/>
        <w:ind w:left="142"/>
        <w:rPr>
          <w:rFonts w:ascii="Comfortaa" w:eastAsia="Comfortaa" w:hAnsi="Comfortaa" w:cs="Comfortaa"/>
        </w:rPr>
      </w:pPr>
      <w:r>
        <w:rPr>
          <w:rFonts w:ascii="Comfortaa" w:eastAsia="Comfortaa" w:hAnsi="Comfortaa" w:cs="Comfortaa"/>
        </w:rPr>
        <w:t>The designated lead for Breakfast Club is Mrs T Beale</w:t>
      </w:r>
      <w:r>
        <w:rPr>
          <w:rFonts w:ascii="Comfortaa" w:eastAsia="Comfortaa" w:hAnsi="Comfortaa" w:cs="Comfortaa"/>
        </w:rPr>
        <w:t xml:space="preserve">.  The designated lead for WASP. is Mrs N Glanville </w:t>
      </w:r>
      <w:r>
        <w:rPr>
          <w:rFonts w:ascii="Comfortaa" w:eastAsia="Comfortaa" w:hAnsi="Comfortaa" w:cs="Comfortaa"/>
        </w:rPr>
        <w:t>Both clubs will follow the school’s Safeguarding policy and procedures.</w:t>
      </w:r>
    </w:p>
    <w:p w14:paraId="629ACB05" w14:textId="77777777" w:rsidR="006F173E" w:rsidRDefault="00F00543">
      <w:pPr>
        <w:shd w:val="clear" w:color="auto" w:fill="FFFFFF"/>
        <w:spacing w:before="280" w:after="280"/>
        <w:ind w:left="142"/>
        <w:rPr>
          <w:rFonts w:ascii="Comfortaa" w:eastAsia="Comfortaa" w:hAnsi="Comfortaa" w:cs="Comfortaa"/>
          <w:b/>
          <w:smallCaps/>
          <w:color w:val="4A4A4A"/>
          <w:sz w:val="24"/>
          <w:szCs w:val="24"/>
        </w:rPr>
      </w:pPr>
      <w:r>
        <w:rPr>
          <w:rFonts w:ascii="Comfortaa" w:eastAsia="Comfortaa" w:hAnsi="Comfortaa" w:cs="Comfortaa"/>
          <w:b/>
          <w:smallCaps/>
          <w:color w:val="4A4A4A"/>
          <w:sz w:val="24"/>
          <w:szCs w:val="24"/>
        </w:rPr>
        <w:t xml:space="preserve"> ARRIVAL AND DEPARTURE</w:t>
      </w:r>
    </w:p>
    <w:p w14:paraId="676B5D60" w14:textId="77777777" w:rsidR="006F173E" w:rsidRDefault="00F00543">
      <w:pPr>
        <w:shd w:val="clear" w:color="auto" w:fill="FFFFFF"/>
        <w:spacing w:before="240" w:after="120"/>
        <w:rPr>
          <w:rFonts w:ascii="Comfortaa" w:eastAsia="Comfortaa" w:hAnsi="Comfortaa" w:cs="Comfortaa"/>
          <w:b/>
          <w:smallCaps/>
        </w:rPr>
      </w:pPr>
      <w:r>
        <w:rPr>
          <w:rFonts w:ascii="Comfortaa" w:eastAsia="Comfortaa" w:hAnsi="Comfortaa" w:cs="Comfortaa"/>
          <w:b/>
          <w:smallCaps/>
        </w:rPr>
        <w:t>BEFORE SCHOOL CLUB</w:t>
      </w:r>
    </w:p>
    <w:p w14:paraId="1CEA0E8F" w14:textId="77777777" w:rsidR="006F173E" w:rsidRDefault="00F00543">
      <w:pPr>
        <w:numPr>
          <w:ilvl w:val="0"/>
          <w:numId w:val="4"/>
        </w:numPr>
        <w:shd w:val="clear" w:color="auto" w:fill="FFFFFF"/>
        <w:spacing w:before="280" w:after="0"/>
        <w:rPr>
          <w:rFonts w:ascii="Comfortaa" w:eastAsia="Comfortaa" w:hAnsi="Comfortaa" w:cs="Comfortaa"/>
        </w:rPr>
      </w:pPr>
      <w:r>
        <w:rPr>
          <w:rFonts w:ascii="Comfortaa" w:eastAsia="Comfortaa" w:hAnsi="Comfortaa" w:cs="Comfortaa"/>
        </w:rPr>
        <w:t>Parents/Carers are required to bring their child directly to the club via the hall door and hand them over to a member of club staff.</w:t>
      </w:r>
    </w:p>
    <w:p w14:paraId="5A3D3FE4" w14:textId="77777777" w:rsidR="006F173E" w:rsidRDefault="00F00543">
      <w:pPr>
        <w:numPr>
          <w:ilvl w:val="0"/>
          <w:numId w:val="4"/>
        </w:numPr>
        <w:shd w:val="clear" w:color="auto" w:fill="FFFFFF"/>
        <w:spacing w:after="280"/>
        <w:rPr>
          <w:rFonts w:ascii="Comfortaa" w:eastAsia="Comfortaa" w:hAnsi="Comfortaa" w:cs="Comfortaa"/>
        </w:rPr>
      </w:pPr>
      <w:r>
        <w:rPr>
          <w:rFonts w:ascii="Comfortaa" w:eastAsia="Comfortaa" w:hAnsi="Comfortaa" w:cs="Comfortaa"/>
        </w:rPr>
        <w:t xml:space="preserve">Children will go to their own classroom at 8:40am. </w:t>
      </w:r>
    </w:p>
    <w:p w14:paraId="7AC8F3A7" w14:textId="77777777" w:rsidR="006F173E" w:rsidRDefault="00F00543">
      <w:pPr>
        <w:rPr>
          <w:rFonts w:ascii="Comfortaa" w:eastAsia="Comfortaa" w:hAnsi="Comfortaa" w:cs="Comfortaa"/>
          <w:b/>
          <w:smallCaps/>
        </w:rPr>
      </w:pPr>
      <w:r>
        <w:br w:type="page"/>
      </w:r>
      <w:r>
        <w:rPr>
          <w:rFonts w:ascii="Comfortaa" w:eastAsia="Comfortaa" w:hAnsi="Comfortaa" w:cs="Comfortaa"/>
          <w:b/>
          <w:smallCaps/>
        </w:rPr>
        <w:lastRenderedPageBreak/>
        <w:t>AFTER SCHOOL CLUB</w:t>
      </w:r>
    </w:p>
    <w:p w14:paraId="0A38481B"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b/>
        </w:rPr>
        <w:t>Collection of KS1 Children</w:t>
      </w:r>
    </w:p>
    <w:p w14:paraId="2C32DFCB" w14:textId="2488BC0F" w:rsidR="006F173E" w:rsidRDefault="00F00543">
      <w:pPr>
        <w:numPr>
          <w:ilvl w:val="0"/>
          <w:numId w:val="5"/>
        </w:numPr>
        <w:shd w:val="clear" w:color="auto" w:fill="FFFFFF"/>
        <w:spacing w:before="280" w:after="0"/>
        <w:rPr>
          <w:rFonts w:ascii="Comfortaa" w:eastAsia="Comfortaa" w:hAnsi="Comfortaa" w:cs="Comfortaa"/>
        </w:rPr>
      </w:pPr>
      <w:r>
        <w:rPr>
          <w:rFonts w:ascii="Comfortaa" w:eastAsia="Comfortaa" w:hAnsi="Comfortaa" w:cs="Comfortaa"/>
        </w:rPr>
        <w:t>Reception children will be escorted by a member of the Wyburns’</w:t>
      </w:r>
      <w:r>
        <w:rPr>
          <w:rFonts w:ascii="Comfortaa" w:eastAsia="Comfortaa" w:hAnsi="Comfortaa" w:cs="Comfortaa"/>
        </w:rPr>
        <w:t xml:space="preserve"> staff to WASP</w:t>
      </w:r>
    </w:p>
    <w:p w14:paraId="36C03A20" w14:textId="25F79424" w:rsidR="006F173E" w:rsidRDefault="00F00543">
      <w:pPr>
        <w:numPr>
          <w:ilvl w:val="0"/>
          <w:numId w:val="5"/>
        </w:numPr>
        <w:shd w:val="clear" w:color="auto" w:fill="FFFFFF"/>
        <w:spacing w:after="280"/>
        <w:rPr>
          <w:rFonts w:ascii="Comfortaa" w:eastAsia="Comfortaa" w:hAnsi="Comfortaa" w:cs="Comfortaa"/>
        </w:rPr>
      </w:pPr>
      <w:r>
        <w:rPr>
          <w:rFonts w:ascii="Comfortaa" w:eastAsia="Comfortaa" w:hAnsi="Comfortaa" w:cs="Comfortaa"/>
        </w:rPr>
        <w:t>Years 1 &amp; 2 will be collected</w:t>
      </w:r>
      <w:r>
        <w:rPr>
          <w:rFonts w:ascii="Comfortaa" w:eastAsia="Comfortaa" w:hAnsi="Comfortaa" w:cs="Comfortaa"/>
        </w:rPr>
        <w:t xml:space="preserve"> for</w:t>
      </w:r>
      <w:r>
        <w:rPr>
          <w:rFonts w:ascii="Comfortaa" w:eastAsia="Comfortaa" w:hAnsi="Comfortaa" w:cs="Comfortaa"/>
        </w:rPr>
        <w:t xml:space="preserve"> WASP by a member of the WASP team</w:t>
      </w:r>
      <w:r>
        <w:rPr>
          <w:rFonts w:ascii="Comfortaa" w:eastAsia="Comfortaa" w:hAnsi="Comfortaa" w:cs="Comfortaa"/>
        </w:rPr>
        <w:t>.</w:t>
      </w:r>
    </w:p>
    <w:p w14:paraId="0782AD21"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b/>
        </w:rPr>
        <w:t>Collection of KS2 Children</w:t>
      </w:r>
    </w:p>
    <w:p w14:paraId="3B3873C0" w14:textId="77777777" w:rsidR="006F173E" w:rsidRDefault="00F00543">
      <w:pPr>
        <w:numPr>
          <w:ilvl w:val="0"/>
          <w:numId w:val="7"/>
        </w:numPr>
        <w:shd w:val="clear" w:color="auto" w:fill="FFFFFF"/>
        <w:spacing w:before="280" w:after="280"/>
        <w:rPr>
          <w:rFonts w:ascii="Comfortaa" w:eastAsia="Comfortaa" w:hAnsi="Comfortaa" w:cs="Comfortaa"/>
        </w:rPr>
      </w:pPr>
      <w:r>
        <w:rPr>
          <w:rFonts w:ascii="Comfortaa" w:eastAsia="Comfortaa" w:hAnsi="Comfortaa" w:cs="Comfortaa"/>
        </w:rPr>
        <w:t>Years 3,4,5 and 6 children will go directly to WASP internally from the</w:t>
      </w:r>
      <w:r>
        <w:rPr>
          <w:rFonts w:ascii="Comfortaa" w:eastAsia="Comfortaa" w:hAnsi="Comfortaa" w:cs="Comfortaa"/>
        </w:rPr>
        <w:t>ir classrooms. Class teachers will hold a list of these children daily.</w:t>
      </w:r>
    </w:p>
    <w:p w14:paraId="7FBD5F64"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On arrival all children are marked on the register on a daily basis by a member of the WASP team.</w:t>
      </w:r>
    </w:p>
    <w:p w14:paraId="1F018CF2" w14:textId="77777777" w:rsidR="006F173E" w:rsidRDefault="00F00543">
      <w:pPr>
        <w:shd w:val="clear" w:color="auto" w:fill="FFFFFF"/>
        <w:spacing w:before="280" w:after="280"/>
        <w:rPr>
          <w:rFonts w:ascii="Comfortaa" w:eastAsia="Comfortaa" w:hAnsi="Comfortaa" w:cs="Comfortaa"/>
        </w:rPr>
      </w:pPr>
      <w:bookmarkStart w:id="3" w:name="_heading=h.1fob9te" w:colFirst="0" w:colLast="0"/>
      <w:bookmarkEnd w:id="3"/>
      <w:r>
        <w:rPr>
          <w:rFonts w:ascii="Comfortaa" w:eastAsia="Comfortaa" w:hAnsi="Comfortaa" w:cs="Comfortaa"/>
          <w:b/>
        </w:rPr>
        <w:t>Departure</w:t>
      </w:r>
    </w:p>
    <w:p w14:paraId="1988DF15" w14:textId="77777777" w:rsidR="006F173E" w:rsidRDefault="00F00543">
      <w:pPr>
        <w:numPr>
          <w:ilvl w:val="0"/>
          <w:numId w:val="9"/>
        </w:numPr>
        <w:shd w:val="clear" w:color="auto" w:fill="FFFFFF"/>
        <w:spacing w:before="280" w:after="0"/>
        <w:rPr>
          <w:rFonts w:ascii="Comfortaa" w:eastAsia="Comfortaa" w:hAnsi="Comfortaa" w:cs="Comfortaa"/>
        </w:rPr>
      </w:pPr>
      <w:r>
        <w:rPr>
          <w:rFonts w:ascii="Comfortaa" w:eastAsia="Comfortaa" w:hAnsi="Comfortaa" w:cs="Comfortaa"/>
        </w:rPr>
        <w:t xml:space="preserve">When a child is collected at the end of (or during) a session, they must be </w:t>
      </w:r>
      <w:r>
        <w:rPr>
          <w:rFonts w:ascii="Comfortaa" w:eastAsia="Comfortaa" w:hAnsi="Comfortaa" w:cs="Comfortaa"/>
        </w:rPr>
        <w:t>signed out by a parent/carer or named collector and the time recorded.</w:t>
      </w:r>
    </w:p>
    <w:p w14:paraId="32E2E0D4" w14:textId="77777777" w:rsidR="006F173E" w:rsidRDefault="00F00543">
      <w:pPr>
        <w:numPr>
          <w:ilvl w:val="0"/>
          <w:numId w:val="9"/>
        </w:numPr>
        <w:shd w:val="clear" w:color="auto" w:fill="FFFFFF"/>
        <w:spacing w:after="0"/>
        <w:rPr>
          <w:rFonts w:ascii="Comfortaa" w:eastAsia="Comfortaa" w:hAnsi="Comfortaa" w:cs="Comfortaa"/>
        </w:rPr>
      </w:pPr>
      <w:r>
        <w:rPr>
          <w:rFonts w:ascii="Comfortaa" w:eastAsia="Comfortaa" w:hAnsi="Comfortaa" w:cs="Comfortaa"/>
        </w:rPr>
        <w:t>The parent/carer or named collector must inform a member of staff that they are collecting and signing out a child. The WASP phone number is in the office reception.</w:t>
      </w:r>
    </w:p>
    <w:p w14:paraId="44D7E155" w14:textId="77777777" w:rsidR="006F173E" w:rsidRDefault="00F00543">
      <w:pPr>
        <w:numPr>
          <w:ilvl w:val="0"/>
          <w:numId w:val="9"/>
        </w:numPr>
        <w:shd w:val="clear" w:color="auto" w:fill="FFFFFF"/>
        <w:spacing w:after="0"/>
        <w:rPr>
          <w:rFonts w:ascii="Comfortaa" w:eastAsia="Comfortaa" w:hAnsi="Comfortaa" w:cs="Comfortaa"/>
        </w:rPr>
      </w:pPr>
      <w:r>
        <w:rPr>
          <w:rFonts w:ascii="Comfortaa" w:eastAsia="Comfortaa" w:hAnsi="Comfortaa" w:cs="Comfortaa"/>
        </w:rPr>
        <w:t>Parents/carers must</w:t>
      </w:r>
      <w:r>
        <w:rPr>
          <w:rFonts w:ascii="Comfortaa" w:eastAsia="Comfortaa" w:hAnsi="Comfortaa" w:cs="Comfortaa"/>
        </w:rPr>
        <w:t xml:space="preserve"> ensure that any person who may collect their child are listed on the registration form and that it is kept fully up to date.</w:t>
      </w:r>
    </w:p>
    <w:p w14:paraId="28EC5C30" w14:textId="77777777" w:rsidR="006F173E" w:rsidRDefault="00F00543">
      <w:pPr>
        <w:numPr>
          <w:ilvl w:val="0"/>
          <w:numId w:val="9"/>
        </w:numPr>
        <w:shd w:val="clear" w:color="auto" w:fill="FFFFFF"/>
        <w:spacing w:after="280"/>
        <w:rPr>
          <w:rFonts w:ascii="Comfortaa" w:eastAsia="Comfortaa" w:hAnsi="Comfortaa" w:cs="Comfortaa"/>
        </w:rPr>
      </w:pPr>
      <w:r>
        <w:rPr>
          <w:rFonts w:ascii="Comfortaa" w:eastAsia="Comfortaa" w:hAnsi="Comfortaa" w:cs="Comfortaa"/>
        </w:rPr>
        <w:t>Parents must inform the School Office if their child is going to be absent from the club.</w:t>
      </w:r>
    </w:p>
    <w:p w14:paraId="0E995CE8" w14:textId="77777777" w:rsidR="006F173E" w:rsidRDefault="00F00543">
      <w:pPr>
        <w:shd w:val="clear" w:color="auto" w:fill="FFFFFF"/>
        <w:spacing w:before="240" w:after="120"/>
        <w:rPr>
          <w:rFonts w:ascii="Comfortaa" w:eastAsia="Comfortaa" w:hAnsi="Comfortaa" w:cs="Comfortaa"/>
          <w:b/>
          <w:smallCaps/>
          <w:color w:val="4A4A4A"/>
          <w:sz w:val="24"/>
          <w:szCs w:val="24"/>
        </w:rPr>
      </w:pPr>
      <w:r>
        <w:rPr>
          <w:rFonts w:ascii="Comfortaa" w:eastAsia="Comfortaa" w:hAnsi="Comfortaa" w:cs="Comfortaa"/>
          <w:b/>
          <w:smallCaps/>
          <w:color w:val="4A4A4A"/>
          <w:sz w:val="24"/>
          <w:szCs w:val="24"/>
        </w:rPr>
        <w:t>DAILY ROUTINE</w:t>
      </w:r>
    </w:p>
    <w:p w14:paraId="2C8DDDFD" w14:textId="77777777" w:rsidR="006F173E" w:rsidRDefault="00F00543">
      <w:pPr>
        <w:shd w:val="clear" w:color="auto" w:fill="FFFFFF"/>
        <w:spacing w:before="240" w:after="120"/>
        <w:rPr>
          <w:rFonts w:ascii="Comfortaa" w:eastAsia="Comfortaa" w:hAnsi="Comfortaa" w:cs="Comfortaa"/>
          <w:b/>
          <w:smallCaps/>
        </w:rPr>
      </w:pPr>
      <w:r>
        <w:rPr>
          <w:rFonts w:ascii="Comfortaa" w:eastAsia="Comfortaa" w:hAnsi="Comfortaa" w:cs="Comfortaa"/>
          <w:b/>
          <w:smallCaps/>
        </w:rPr>
        <w:t>MORNING SESSION</w:t>
      </w:r>
    </w:p>
    <w:p w14:paraId="598A051B"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7.30am – 8</w:t>
      </w:r>
      <w:r>
        <w:rPr>
          <w:rFonts w:ascii="Comfortaa" w:eastAsia="Comfortaa" w:hAnsi="Comfortaa" w:cs="Comfortaa"/>
        </w:rPr>
        <w:t xml:space="preserve">.10 am Parents bring their children to Breakfast Club via the main hall external door. Breakfast is served until 8.10am. Children then take part in activities/ games either on the </w:t>
      </w:r>
      <w:proofErr w:type="gramStart"/>
      <w:r>
        <w:rPr>
          <w:rFonts w:ascii="Comfortaa" w:eastAsia="Comfortaa" w:hAnsi="Comfortaa" w:cs="Comfortaa"/>
        </w:rPr>
        <w:t>playground ,</w:t>
      </w:r>
      <w:proofErr w:type="gramEnd"/>
      <w:r>
        <w:rPr>
          <w:rFonts w:ascii="Comfortaa" w:eastAsia="Comfortaa" w:hAnsi="Comfortaa" w:cs="Comfortaa"/>
        </w:rPr>
        <w:t xml:space="preserve"> in the hub or in a classroom. </w:t>
      </w:r>
    </w:p>
    <w:p w14:paraId="1EF2C09E" w14:textId="659E5045"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8.35</w:t>
      </w:r>
      <w:r>
        <w:rPr>
          <w:rFonts w:ascii="Comfortaa" w:eastAsia="Comfortaa" w:hAnsi="Comfortaa" w:cs="Comfortaa"/>
        </w:rPr>
        <w:t xml:space="preserve"> am Children collect their coats and bags and return to their class.</w:t>
      </w:r>
    </w:p>
    <w:p w14:paraId="61D41EC6" w14:textId="77777777" w:rsidR="006F173E" w:rsidRDefault="00F00543">
      <w:pPr>
        <w:shd w:val="clear" w:color="auto" w:fill="FFFFFF"/>
        <w:spacing w:before="240" w:after="120"/>
        <w:rPr>
          <w:rFonts w:ascii="Comfortaa" w:eastAsia="Comfortaa" w:hAnsi="Comfortaa" w:cs="Comfortaa"/>
          <w:b/>
          <w:smallCaps/>
        </w:rPr>
      </w:pPr>
      <w:r>
        <w:rPr>
          <w:rFonts w:ascii="Comfortaa" w:eastAsia="Comfortaa" w:hAnsi="Comfortaa" w:cs="Comfortaa"/>
          <w:b/>
          <w:smallCaps/>
        </w:rPr>
        <w:t>AFTERNOON SESSION</w:t>
      </w:r>
    </w:p>
    <w:p w14:paraId="21AD86AC" w14:textId="4BE3962E" w:rsidR="006F173E" w:rsidRDefault="00F00543">
      <w:pPr>
        <w:shd w:val="clear" w:color="auto" w:fill="FFFFFF"/>
        <w:spacing w:after="0"/>
        <w:rPr>
          <w:rFonts w:ascii="Comfortaa" w:eastAsia="Comfortaa" w:hAnsi="Comfortaa" w:cs="Comfortaa"/>
        </w:rPr>
      </w:pPr>
      <w:r>
        <w:rPr>
          <w:rFonts w:ascii="Comfortaa" w:eastAsia="Comfortaa" w:hAnsi="Comfortaa" w:cs="Comfortaa"/>
        </w:rPr>
        <w:t>At 3.10</w:t>
      </w:r>
      <w:r>
        <w:rPr>
          <w:rFonts w:ascii="Comfortaa" w:eastAsia="Comfortaa" w:hAnsi="Comfortaa" w:cs="Comfortaa"/>
        </w:rPr>
        <w:t xml:space="preserve">pm </w:t>
      </w:r>
      <w:proofErr w:type="gramStart"/>
      <w:r>
        <w:rPr>
          <w:rFonts w:ascii="Comfortaa" w:eastAsia="Comfortaa" w:hAnsi="Comfortaa" w:cs="Comfortaa"/>
        </w:rPr>
        <w:t>Acorns</w:t>
      </w:r>
      <w:proofErr w:type="gramEnd"/>
      <w:r>
        <w:rPr>
          <w:rFonts w:ascii="Comfortaa" w:eastAsia="Comfortaa" w:hAnsi="Comfortaa" w:cs="Comfortaa"/>
        </w:rPr>
        <w:t xml:space="preserve"> children will be escorted by a member of </w:t>
      </w:r>
      <w:r>
        <w:rPr>
          <w:rFonts w:ascii="Comfortaa" w:eastAsia="Comfortaa" w:hAnsi="Comfortaa" w:cs="Comfortaa"/>
        </w:rPr>
        <w:t>staff to WASP. Years 1 &amp; 2 children will be collected by a member of the WASP team at 310pm</w:t>
      </w:r>
    </w:p>
    <w:p w14:paraId="191427D0" w14:textId="7B389A09" w:rsidR="006F173E" w:rsidRDefault="00F00543">
      <w:pPr>
        <w:shd w:val="clear" w:color="auto" w:fill="FFFFFF"/>
        <w:spacing w:after="0"/>
        <w:rPr>
          <w:rFonts w:ascii="Comfortaa" w:eastAsia="Comfortaa" w:hAnsi="Comfortaa" w:cs="Comfortaa"/>
        </w:rPr>
      </w:pPr>
      <w:bookmarkStart w:id="4" w:name="_heading=h.3znysh7" w:colFirst="0" w:colLast="0"/>
      <w:bookmarkEnd w:id="4"/>
      <w:r>
        <w:rPr>
          <w:rFonts w:ascii="Comfortaa" w:eastAsia="Comfortaa" w:hAnsi="Comfortaa" w:cs="Comfortaa"/>
        </w:rPr>
        <w:t xml:space="preserve">Children attending </w:t>
      </w:r>
      <w:r>
        <w:rPr>
          <w:rFonts w:ascii="Comfortaa" w:eastAsia="Comfortaa" w:hAnsi="Comfortaa" w:cs="Comfortaa"/>
        </w:rPr>
        <w:t>after 4pm will have a healthy snack provided</w:t>
      </w:r>
      <w:r>
        <w:rPr>
          <w:rFonts w:ascii="Comfortaa" w:eastAsia="Comfortaa" w:hAnsi="Comfortaa" w:cs="Comfortaa"/>
        </w:rPr>
        <w:t xml:space="preserve">. </w:t>
      </w:r>
    </w:p>
    <w:p w14:paraId="35481A4C" w14:textId="77777777" w:rsidR="006F173E" w:rsidRDefault="00F00543">
      <w:pPr>
        <w:shd w:val="clear" w:color="auto" w:fill="FFFFFF"/>
        <w:spacing w:after="0"/>
        <w:rPr>
          <w:rFonts w:ascii="Comfortaa" w:eastAsia="Comfortaa" w:hAnsi="Comfortaa" w:cs="Comfortaa"/>
        </w:rPr>
      </w:pPr>
      <w:r>
        <w:rPr>
          <w:rFonts w:ascii="Comfortaa" w:eastAsia="Comfortaa" w:hAnsi="Comfortaa" w:cs="Comfortaa"/>
        </w:rPr>
        <w:t>Throughout the session, a range of planned activities and free play is available. During good weather, the children may be taken outside. Children can choose from a range of play and planned activities, both indoors an</w:t>
      </w:r>
      <w:r>
        <w:rPr>
          <w:rFonts w:ascii="Comfortaa" w:eastAsia="Comfortaa" w:hAnsi="Comfortaa" w:cs="Comfortaa"/>
        </w:rPr>
        <w:t xml:space="preserve">d outdoors. </w:t>
      </w:r>
    </w:p>
    <w:p w14:paraId="2A25B73E" w14:textId="77777777" w:rsidR="006F173E" w:rsidRDefault="00F00543">
      <w:pPr>
        <w:shd w:val="clear" w:color="auto" w:fill="FFFFFF"/>
        <w:spacing w:after="0"/>
        <w:rPr>
          <w:rFonts w:ascii="Comfortaa" w:eastAsia="Comfortaa" w:hAnsi="Comfortaa" w:cs="Comfortaa"/>
        </w:rPr>
      </w:pPr>
      <w:r>
        <w:rPr>
          <w:rFonts w:ascii="Comfortaa" w:eastAsia="Comfortaa" w:hAnsi="Comfortaa" w:cs="Comfortaa"/>
        </w:rPr>
        <w:t>5.20</w:t>
      </w:r>
      <w:proofErr w:type="gramStart"/>
      <w:r>
        <w:rPr>
          <w:rFonts w:ascii="Comfortaa" w:eastAsia="Comfortaa" w:hAnsi="Comfortaa" w:cs="Comfortaa"/>
        </w:rPr>
        <w:t>pm( 4</w:t>
      </w:r>
      <w:proofErr w:type="gramEnd"/>
      <w:r>
        <w:rPr>
          <w:rFonts w:ascii="Comfortaa" w:eastAsia="Comfortaa" w:hAnsi="Comfortaa" w:cs="Comfortaa"/>
        </w:rPr>
        <w:t>.45pm Friday’s) children will be encouraged to tidy away and prepare for collection.</w:t>
      </w:r>
    </w:p>
    <w:p w14:paraId="03F39301" w14:textId="77777777" w:rsidR="006F173E" w:rsidRDefault="00F00543">
      <w:pPr>
        <w:shd w:val="clear" w:color="auto" w:fill="FFFFFF"/>
        <w:spacing w:before="240" w:after="120"/>
        <w:rPr>
          <w:rFonts w:ascii="Comfortaa" w:eastAsia="Comfortaa" w:hAnsi="Comfortaa" w:cs="Comfortaa"/>
          <w:b/>
          <w:smallCaps/>
          <w:color w:val="4A4A4A"/>
        </w:rPr>
      </w:pPr>
      <w:r>
        <w:rPr>
          <w:rFonts w:ascii="Comfortaa" w:eastAsia="Comfortaa" w:hAnsi="Comfortaa" w:cs="Comfortaa"/>
          <w:b/>
          <w:smallCaps/>
          <w:color w:val="4A4A4A"/>
        </w:rPr>
        <w:lastRenderedPageBreak/>
        <w:t>BEHAVIOUR</w:t>
      </w:r>
    </w:p>
    <w:p w14:paraId="325B39CC"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Whilst attending Club children are expected to:</w:t>
      </w:r>
    </w:p>
    <w:p w14:paraId="70C515EE" w14:textId="77777777" w:rsidR="006F173E" w:rsidRDefault="00F00543">
      <w:pPr>
        <w:numPr>
          <w:ilvl w:val="0"/>
          <w:numId w:val="11"/>
        </w:numPr>
        <w:shd w:val="clear" w:color="auto" w:fill="FFFFFF"/>
        <w:spacing w:before="280" w:after="0"/>
        <w:rPr>
          <w:rFonts w:ascii="Comfortaa" w:eastAsia="Comfortaa" w:hAnsi="Comfortaa" w:cs="Comfortaa"/>
        </w:rPr>
      </w:pPr>
      <w:r>
        <w:rPr>
          <w:rFonts w:ascii="Comfortaa" w:eastAsia="Comfortaa" w:hAnsi="Comfortaa" w:cs="Comfortaa"/>
        </w:rPr>
        <w:t>Use socially acceptable behaviour.</w:t>
      </w:r>
    </w:p>
    <w:p w14:paraId="53E74EF6" w14:textId="77777777" w:rsidR="006F173E" w:rsidRDefault="00F00543">
      <w:pPr>
        <w:numPr>
          <w:ilvl w:val="0"/>
          <w:numId w:val="11"/>
        </w:numPr>
        <w:shd w:val="clear" w:color="auto" w:fill="FFFFFF"/>
        <w:spacing w:after="0"/>
        <w:rPr>
          <w:rFonts w:ascii="Comfortaa" w:eastAsia="Comfortaa" w:hAnsi="Comfortaa" w:cs="Comfortaa"/>
        </w:rPr>
      </w:pPr>
      <w:r>
        <w:rPr>
          <w:rFonts w:ascii="Comfortaa" w:eastAsia="Comfortaa" w:hAnsi="Comfortaa" w:cs="Comfortaa"/>
        </w:rPr>
        <w:t>Comply with the Club rules, which are compiled by the children attending the club.</w:t>
      </w:r>
    </w:p>
    <w:p w14:paraId="6BCD04D0" w14:textId="77777777" w:rsidR="006F173E" w:rsidRDefault="00F00543">
      <w:pPr>
        <w:numPr>
          <w:ilvl w:val="0"/>
          <w:numId w:val="11"/>
        </w:numPr>
        <w:shd w:val="clear" w:color="auto" w:fill="FFFFFF"/>
        <w:spacing w:after="0"/>
        <w:rPr>
          <w:rFonts w:ascii="Comfortaa" w:eastAsia="Comfortaa" w:hAnsi="Comfortaa" w:cs="Comfortaa"/>
        </w:rPr>
      </w:pPr>
      <w:r>
        <w:rPr>
          <w:rFonts w:ascii="Comfortaa" w:eastAsia="Comfortaa" w:hAnsi="Comfortaa" w:cs="Comfortaa"/>
        </w:rPr>
        <w:t>Respect one another, accepting differences of race, gender, ability, age and religion.</w:t>
      </w:r>
    </w:p>
    <w:p w14:paraId="333E8A69" w14:textId="77777777" w:rsidR="006F173E" w:rsidRDefault="00F00543">
      <w:pPr>
        <w:numPr>
          <w:ilvl w:val="0"/>
          <w:numId w:val="11"/>
        </w:numPr>
        <w:shd w:val="clear" w:color="auto" w:fill="FFFFFF"/>
        <w:spacing w:after="0"/>
        <w:rPr>
          <w:rFonts w:ascii="Comfortaa" w:eastAsia="Comfortaa" w:hAnsi="Comfortaa" w:cs="Comfortaa"/>
        </w:rPr>
      </w:pPr>
      <w:r>
        <w:rPr>
          <w:rFonts w:ascii="Comfortaa" w:eastAsia="Comfortaa" w:hAnsi="Comfortaa" w:cs="Comfortaa"/>
        </w:rPr>
        <w:t>Choose and participate in a variety of activities.</w:t>
      </w:r>
    </w:p>
    <w:p w14:paraId="0150B8E3" w14:textId="77777777" w:rsidR="006F173E" w:rsidRDefault="00F00543">
      <w:pPr>
        <w:numPr>
          <w:ilvl w:val="0"/>
          <w:numId w:val="11"/>
        </w:numPr>
        <w:shd w:val="clear" w:color="auto" w:fill="FFFFFF"/>
        <w:spacing w:after="0"/>
        <w:rPr>
          <w:rFonts w:ascii="Comfortaa" w:eastAsia="Comfortaa" w:hAnsi="Comfortaa" w:cs="Comfortaa"/>
        </w:rPr>
      </w:pPr>
      <w:r>
        <w:rPr>
          <w:rFonts w:ascii="Comfortaa" w:eastAsia="Comfortaa" w:hAnsi="Comfortaa" w:cs="Comfortaa"/>
        </w:rPr>
        <w:t>Ask for help if needed.</w:t>
      </w:r>
    </w:p>
    <w:p w14:paraId="10D18EAC" w14:textId="77777777" w:rsidR="006F173E" w:rsidRDefault="00F00543">
      <w:pPr>
        <w:numPr>
          <w:ilvl w:val="0"/>
          <w:numId w:val="11"/>
        </w:numPr>
        <w:shd w:val="clear" w:color="auto" w:fill="FFFFFF"/>
        <w:spacing w:after="280"/>
        <w:rPr>
          <w:rFonts w:ascii="Comfortaa" w:eastAsia="Comfortaa" w:hAnsi="Comfortaa" w:cs="Comfortaa"/>
        </w:rPr>
      </w:pPr>
      <w:r>
        <w:rPr>
          <w:rFonts w:ascii="Comfortaa" w:eastAsia="Comfortaa" w:hAnsi="Comfortaa" w:cs="Comfortaa"/>
        </w:rPr>
        <w:t>Enjoy their</w:t>
      </w:r>
      <w:r>
        <w:rPr>
          <w:rFonts w:ascii="Comfortaa" w:eastAsia="Comfortaa" w:hAnsi="Comfortaa" w:cs="Comfortaa"/>
        </w:rPr>
        <w:t xml:space="preserve"> time at the Club.</w:t>
      </w:r>
    </w:p>
    <w:p w14:paraId="525B046C"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Positive behaviour is encouraged by:</w:t>
      </w:r>
    </w:p>
    <w:p w14:paraId="08C58176" w14:textId="77777777" w:rsidR="006F173E" w:rsidRDefault="00F00543">
      <w:pPr>
        <w:numPr>
          <w:ilvl w:val="0"/>
          <w:numId w:val="12"/>
        </w:numPr>
        <w:shd w:val="clear" w:color="auto" w:fill="FFFFFF"/>
        <w:spacing w:before="280" w:after="0"/>
        <w:rPr>
          <w:rFonts w:ascii="Comfortaa" w:eastAsia="Comfortaa" w:hAnsi="Comfortaa" w:cs="Comfortaa"/>
        </w:rPr>
      </w:pPr>
      <w:r>
        <w:rPr>
          <w:rFonts w:ascii="Comfortaa" w:eastAsia="Comfortaa" w:hAnsi="Comfortaa" w:cs="Comfortaa"/>
        </w:rPr>
        <w:t>Staff acting as positive role models.</w:t>
      </w:r>
    </w:p>
    <w:p w14:paraId="1C043BF9" w14:textId="77777777" w:rsidR="006F173E" w:rsidRDefault="00F00543">
      <w:pPr>
        <w:numPr>
          <w:ilvl w:val="0"/>
          <w:numId w:val="12"/>
        </w:numPr>
        <w:shd w:val="clear" w:color="auto" w:fill="FFFFFF"/>
        <w:spacing w:after="0"/>
        <w:rPr>
          <w:rFonts w:ascii="Comfortaa" w:eastAsia="Comfortaa" w:hAnsi="Comfortaa" w:cs="Comfortaa"/>
        </w:rPr>
      </w:pPr>
      <w:r>
        <w:rPr>
          <w:rFonts w:ascii="Comfortaa" w:eastAsia="Comfortaa" w:hAnsi="Comfortaa" w:cs="Comfortaa"/>
        </w:rPr>
        <w:t>Praising appropriate behaviour.</w:t>
      </w:r>
    </w:p>
    <w:p w14:paraId="697D8A75" w14:textId="77777777" w:rsidR="006F173E" w:rsidRDefault="00F00543">
      <w:pPr>
        <w:numPr>
          <w:ilvl w:val="0"/>
          <w:numId w:val="12"/>
        </w:numPr>
        <w:shd w:val="clear" w:color="auto" w:fill="FFFFFF"/>
        <w:spacing w:after="0"/>
        <w:rPr>
          <w:rFonts w:ascii="Comfortaa" w:eastAsia="Comfortaa" w:hAnsi="Comfortaa" w:cs="Comfortaa"/>
        </w:rPr>
      </w:pPr>
      <w:r>
        <w:rPr>
          <w:rFonts w:ascii="Comfortaa" w:eastAsia="Comfortaa" w:hAnsi="Comfortaa" w:cs="Comfortaa"/>
        </w:rPr>
        <w:t>Reward system</w:t>
      </w:r>
    </w:p>
    <w:p w14:paraId="1035A3E4" w14:textId="77777777" w:rsidR="006F173E" w:rsidRDefault="00F00543">
      <w:pPr>
        <w:numPr>
          <w:ilvl w:val="0"/>
          <w:numId w:val="12"/>
        </w:numPr>
        <w:shd w:val="clear" w:color="auto" w:fill="FFFFFF"/>
        <w:spacing w:after="0"/>
        <w:rPr>
          <w:rFonts w:ascii="Comfortaa" w:eastAsia="Comfortaa" w:hAnsi="Comfortaa" w:cs="Comfortaa"/>
        </w:rPr>
      </w:pPr>
      <w:r>
        <w:rPr>
          <w:rFonts w:ascii="Comfortaa" w:eastAsia="Comfortaa" w:hAnsi="Comfortaa" w:cs="Comfortaa"/>
        </w:rPr>
        <w:t>Informing parents about individual achievements.</w:t>
      </w:r>
    </w:p>
    <w:p w14:paraId="74DD1F31" w14:textId="77777777" w:rsidR="006F173E" w:rsidRDefault="00F00543">
      <w:pPr>
        <w:numPr>
          <w:ilvl w:val="0"/>
          <w:numId w:val="12"/>
        </w:numPr>
        <w:shd w:val="clear" w:color="auto" w:fill="FFFFFF"/>
        <w:spacing w:after="280"/>
        <w:rPr>
          <w:rFonts w:ascii="Comfortaa" w:eastAsia="Comfortaa" w:hAnsi="Comfortaa" w:cs="Comfortaa"/>
        </w:rPr>
      </w:pPr>
      <w:r>
        <w:rPr>
          <w:rFonts w:ascii="Comfortaa" w:eastAsia="Comfortaa" w:hAnsi="Comfortaa" w:cs="Comfortaa"/>
        </w:rPr>
        <w:t>Wasp awards given out during Friday’s whole school assembly for brilliance.</w:t>
      </w:r>
    </w:p>
    <w:p w14:paraId="620291EF"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Dealing with inappropriate behaviour:</w:t>
      </w:r>
    </w:p>
    <w:p w14:paraId="17A576D6" w14:textId="77777777" w:rsidR="006F173E" w:rsidRDefault="00F00543">
      <w:pPr>
        <w:numPr>
          <w:ilvl w:val="0"/>
          <w:numId w:val="13"/>
        </w:numPr>
        <w:shd w:val="clear" w:color="auto" w:fill="FFFFFF"/>
        <w:spacing w:before="280" w:after="0"/>
        <w:rPr>
          <w:rFonts w:ascii="Comfortaa" w:eastAsia="Comfortaa" w:hAnsi="Comfortaa" w:cs="Comfortaa"/>
        </w:rPr>
      </w:pPr>
      <w:r>
        <w:rPr>
          <w:rFonts w:ascii="Comfortaa" w:eastAsia="Comfortaa" w:hAnsi="Comfortaa" w:cs="Comfortaa"/>
        </w:rPr>
        <w:t>Challenging behaviour will be addressed in a calm, firm and positive manner.</w:t>
      </w:r>
    </w:p>
    <w:p w14:paraId="41CCB0A1" w14:textId="77777777" w:rsidR="006F173E" w:rsidRDefault="00F00543">
      <w:pPr>
        <w:numPr>
          <w:ilvl w:val="0"/>
          <w:numId w:val="13"/>
        </w:numPr>
        <w:shd w:val="clear" w:color="auto" w:fill="FFFFFF"/>
        <w:spacing w:after="0"/>
        <w:rPr>
          <w:rFonts w:ascii="Comfortaa" w:eastAsia="Comfortaa" w:hAnsi="Comfortaa" w:cs="Comfortaa"/>
        </w:rPr>
      </w:pPr>
      <w:r>
        <w:rPr>
          <w:rFonts w:ascii="Comfortaa" w:eastAsia="Comfortaa" w:hAnsi="Comfortaa" w:cs="Comfortaa"/>
        </w:rPr>
        <w:t>In the first instance, if necessary, the child will be temporaril</w:t>
      </w:r>
      <w:r>
        <w:rPr>
          <w:rFonts w:ascii="Comfortaa" w:eastAsia="Comfortaa" w:hAnsi="Comfortaa" w:cs="Comfortaa"/>
        </w:rPr>
        <w:t>y removed from the activity.</w:t>
      </w:r>
    </w:p>
    <w:p w14:paraId="64A0F5DD" w14:textId="77777777" w:rsidR="006F173E" w:rsidRDefault="00F00543">
      <w:pPr>
        <w:numPr>
          <w:ilvl w:val="0"/>
          <w:numId w:val="13"/>
        </w:numPr>
        <w:shd w:val="clear" w:color="auto" w:fill="FFFFFF"/>
        <w:spacing w:after="0"/>
        <w:rPr>
          <w:rFonts w:ascii="Comfortaa" w:eastAsia="Comfortaa" w:hAnsi="Comfortaa" w:cs="Comfortaa"/>
        </w:rPr>
      </w:pPr>
      <w:r>
        <w:rPr>
          <w:rFonts w:ascii="Comfortaa" w:eastAsia="Comfortaa" w:hAnsi="Comfortaa" w:cs="Comfortaa"/>
        </w:rPr>
        <w:t>Staff will explain why the behaviour displayed is deemed inappropriate.</w:t>
      </w:r>
    </w:p>
    <w:p w14:paraId="0E051646" w14:textId="77777777" w:rsidR="006F173E" w:rsidRDefault="00F00543">
      <w:pPr>
        <w:numPr>
          <w:ilvl w:val="0"/>
          <w:numId w:val="13"/>
        </w:numPr>
        <w:shd w:val="clear" w:color="auto" w:fill="FFFFFF"/>
        <w:spacing w:after="0"/>
        <w:rPr>
          <w:rFonts w:ascii="Comfortaa" w:eastAsia="Comfortaa" w:hAnsi="Comfortaa" w:cs="Comfortaa"/>
        </w:rPr>
      </w:pPr>
      <w:r>
        <w:rPr>
          <w:rFonts w:ascii="Comfortaa" w:eastAsia="Comfortaa" w:hAnsi="Comfortaa" w:cs="Comfortaa"/>
        </w:rPr>
        <w:t>Staff will encourage and facilitate mediation between children to try to resolve conflicts through discussion and negotiation.</w:t>
      </w:r>
    </w:p>
    <w:p w14:paraId="74343FFC" w14:textId="77777777" w:rsidR="006F173E" w:rsidRDefault="00F00543">
      <w:pPr>
        <w:numPr>
          <w:ilvl w:val="0"/>
          <w:numId w:val="13"/>
        </w:numPr>
        <w:shd w:val="clear" w:color="auto" w:fill="FFFFFF"/>
        <w:spacing w:after="280"/>
        <w:rPr>
          <w:rFonts w:ascii="Comfortaa" w:eastAsia="Comfortaa" w:hAnsi="Comfortaa" w:cs="Comfortaa"/>
        </w:rPr>
      </w:pPr>
      <w:r>
        <w:rPr>
          <w:rFonts w:ascii="Comfortaa" w:eastAsia="Comfortaa" w:hAnsi="Comfortaa" w:cs="Comfortaa"/>
        </w:rPr>
        <w:t>Staff will consult with pare</w:t>
      </w:r>
      <w:r>
        <w:rPr>
          <w:rFonts w:ascii="Comfortaa" w:eastAsia="Comfortaa" w:hAnsi="Comfortaa" w:cs="Comfortaa"/>
        </w:rPr>
        <w:t>nts to formulate clear strategies for dealing with persistent inappropriate behaviour. If after consultation with parents and the implementation of behaviour management strategies, a child continues to display inappropriate behaviour, the Club may decide t</w:t>
      </w:r>
      <w:r>
        <w:rPr>
          <w:rFonts w:ascii="Comfortaa" w:eastAsia="Comfortaa" w:hAnsi="Comfortaa" w:cs="Comfortaa"/>
        </w:rPr>
        <w:t>o exclude the child. The reasons and processes involved will be clearly explained to the child and their parent/carer.</w:t>
      </w:r>
    </w:p>
    <w:p w14:paraId="1387AE78" w14:textId="77777777" w:rsidR="006F173E" w:rsidRDefault="00F00543">
      <w:pPr>
        <w:shd w:val="clear" w:color="auto" w:fill="FFFFFF"/>
        <w:spacing w:before="240" w:after="120"/>
        <w:rPr>
          <w:rFonts w:ascii="Comfortaa" w:eastAsia="Comfortaa" w:hAnsi="Comfortaa" w:cs="Comfortaa"/>
          <w:b/>
          <w:smallCaps/>
          <w:color w:val="4A4A4A"/>
        </w:rPr>
      </w:pPr>
      <w:r>
        <w:rPr>
          <w:rFonts w:ascii="Comfortaa" w:eastAsia="Comfortaa" w:hAnsi="Comfortaa" w:cs="Comfortaa"/>
          <w:b/>
          <w:smallCaps/>
          <w:color w:val="4A4A4A"/>
        </w:rPr>
        <w:t>FIRST AID</w:t>
      </w:r>
    </w:p>
    <w:p w14:paraId="573CF840" w14:textId="77777777" w:rsidR="006F173E" w:rsidRDefault="00F00543">
      <w:pPr>
        <w:numPr>
          <w:ilvl w:val="0"/>
          <w:numId w:val="14"/>
        </w:numPr>
        <w:shd w:val="clear" w:color="auto" w:fill="FFFFFF"/>
        <w:spacing w:before="280" w:after="0"/>
        <w:rPr>
          <w:rFonts w:ascii="Comfortaa" w:eastAsia="Comfortaa" w:hAnsi="Comfortaa" w:cs="Comfortaa"/>
        </w:rPr>
      </w:pPr>
      <w:r>
        <w:rPr>
          <w:rFonts w:ascii="Comfortaa" w:eastAsia="Comfortaa" w:hAnsi="Comfortaa" w:cs="Comfortaa"/>
        </w:rPr>
        <w:t>All accidents will be recorded in the accident book, accurately reported to the parents/carer upon collection and signed by a m</w:t>
      </w:r>
      <w:r>
        <w:rPr>
          <w:rFonts w:ascii="Comfortaa" w:eastAsia="Comfortaa" w:hAnsi="Comfortaa" w:cs="Comfortaa"/>
        </w:rPr>
        <w:t>ember of Wasps staff and parent/carer.</w:t>
      </w:r>
    </w:p>
    <w:p w14:paraId="590C941A" w14:textId="77777777" w:rsidR="006F173E" w:rsidRDefault="00F00543">
      <w:pPr>
        <w:numPr>
          <w:ilvl w:val="0"/>
          <w:numId w:val="14"/>
        </w:numPr>
        <w:shd w:val="clear" w:color="auto" w:fill="FFFFFF"/>
        <w:spacing w:after="0"/>
        <w:rPr>
          <w:rFonts w:ascii="Comfortaa" w:eastAsia="Comfortaa" w:hAnsi="Comfortaa" w:cs="Comfortaa"/>
        </w:rPr>
      </w:pPr>
      <w:r>
        <w:rPr>
          <w:rFonts w:ascii="Comfortaa" w:eastAsia="Comfortaa" w:hAnsi="Comfortaa" w:cs="Comfortaa"/>
        </w:rPr>
        <w:t>Accident records must give details of; Time, date and nature of the accident. Details of the child involved. Type and location of the injury. Action taken, and by whom.</w:t>
      </w:r>
    </w:p>
    <w:p w14:paraId="529A9604" w14:textId="77777777" w:rsidR="006F173E" w:rsidRDefault="00F00543">
      <w:pPr>
        <w:numPr>
          <w:ilvl w:val="0"/>
          <w:numId w:val="14"/>
        </w:numPr>
        <w:shd w:val="clear" w:color="auto" w:fill="FFFFFF"/>
        <w:spacing w:after="280"/>
        <w:rPr>
          <w:rFonts w:ascii="Comfortaa" w:eastAsia="Comfortaa" w:hAnsi="Comfortaa" w:cs="Comfortaa"/>
        </w:rPr>
      </w:pPr>
      <w:r>
        <w:rPr>
          <w:rFonts w:ascii="Comfortaa" w:eastAsia="Comfortaa" w:hAnsi="Comfortaa" w:cs="Comfortaa"/>
        </w:rPr>
        <w:t>All incidents are dealt with by a qualified first aider. Parents of any child who becom</w:t>
      </w:r>
      <w:r>
        <w:rPr>
          <w:rFonts w:ascii="Comfortaa" w:eastAsia="Comfortaa" w:hAnsi="Comfortaa" w:cs="Comfortaa"/>
        </w:rPr>
        <w:t xml:space="preserve">e unwell during Club will be contacted immediately. If a child </w:t>
      </w:r>
      <w:r>
        <w:rPr>
          <w:rFonts w:ascii="Comfortaa" w:eastAsia="Comfortaa" w:hAnsi="Comfortaa" w:cs="Comfortaa"/>
        </w:rPr>
        <w:lastRenderedPageBreak/>
        <w:t>is sent home during school hours, WASP staff will be informed of their absence.</w:t>
      </w:r>
    </w:p>
    <w:p w14:paraId="0F79F8DD" w14:textId="77777777" w:rsidR="006F173E" w:rsidRDefault="00F00543">
      <w:pPr>
        <w:shd w:val="clear" w:color="auto" w:fill="FFFFFF"/>
        <w:spacing w:before="240" w:after="120"/>
        <w:rPr>
          <w:rFonts w:ascii="Comfortaa" w:eastAsia="Comfortaa" w:hAnsi="Comfortaa" w:cs="Comfortaa"/>
          <w:b/>
          <w:smallCaps/>
          <w:color w:val="4A4A4A"/>
          <w:sz w:val="24"/>
          <w:szCs w:val="24"/>
        </w:rPr>
      </w:pPr>
      <w:r>
        <w:rPr>
          <w:rFonts w:ascii="Comfortaa" w:eastAsia="Comfortaa" w:hAnsi="Comfortaa" w:cs="Comfortaa"/>
          <w:b/>
          <w:smallCaps/>
          <w:color w:val="4A4A4A"/>
          <w:sz w:val="24"/>
          <w:szCs w:val="24"/>
        </w:rPr>
        <w:t>MISSING OR UNCOLLECTED CHILDREN</w:t>
      </w:r>
    </w:p>
    <w:p w14:paraId="554CEEDB" w14:textId="77777777" w:rsidR="006F173E" w:rsidRDefault="00F00543">
      <w:pPr>
        <w:shd w:val="clear" w:color="auto" w:fill="FFFFFF"/>
        <w:spacing w:before="240" w:after="120"/>
        <w:rPr>
          <w:rFonts w:ascii="Comfortaa" w:eastAsia="Comfortaa" w:hAnsi="Comfortaa" w:cs="Comfortaa"/>
          <w:b/>
          <w:smallCaps/>
        </w:rPr>
      </w:pPr>
      <w:r>
        <w:rPr>
          <w:rFonts w:ascii="Comfortaa" w:eastAsia="Comfortaa" w:hAnsi="Comfortaa" w:cs="Comfortaa"/>
          <w:b/>
          <w:smallCaps/>
        </w:rPr>
        <w:t>MISSING CHILDREN</w:t>
      </w:r>
    </w:p>
    <w:p w14:paraId="037426B9" w14:textId="77777777"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In the event that a child goes missing, the following procedure will be undertaken: Appropriate school staff will be informed of the missing child. Club supervisor will search the inside of the building and delegate an outside search of the building to ano</w:t>
      </w:r>
      <w:r>
        <w:rPr>
          <w:rFonts w:ascii="Comfortaa" w:eastAsia="Comfortaa" w:hAnsi="Comfortaa" w:cs="Comfortaa"/>
        </w:rPr>
        <w:t>ther member of staff. If the child remains missing, the emergency services will be contacted.</w:t>
      </w:r>
    </w:p>
    <w:p w14:paraId="19FE2E8C" w14:textId="77777777" w:rsidR="006F173E" w:rsidRDefault="00F00543">
      <w:pPr>
        <w:shd w:val="clear" w:color="auto" w:fill="FFFFFF"/>
        <w:spacing w:before="240" w:after="120"/>
        <w:rPr>
          <w:rFonts w:ascii="Comfortaa" w:eastAsia="Comfortaa" w:hAnsi="Comfortaa" w:cs="Comfortaa"/>
          <w:b/>
          <w:smallCaps/>
        </w:rPr>
      </w:pPr>
      <w:bookmarkStart w:id="5" w:name="_heading=h.2et92p0" w:colFirst="0" w:colLast="0"/>
      <w:bookmarkEnd w:id="5"/>
      <w:r>
        <w:rPr>
          <w:rFonts w:ascii="Comfortaa" w:eastAsia="Comfortaa" w:hAnsi="Comfortaa" w:cs="Comfortaa"/>
          <w:b/>
          <w:smallCaps/>
        </w:rPr>
        <w:t>UNCOLLECTED CHILDREN</w:t>
      </w:r>
    </w:p>
    <w:p w14:paraId="474C7232" w14:textId="77777777" w:rsidR="006F173E" w:rsidRDefault="00F00543">
      <w:pPr>
        <w:shd w:val="clear" w:color="auto" w:fill="FFFFFF"/>
        <w:spacing w:before="280" w:after="120"/>
        <w:rPr>
          <w:rFonts w:ascii="Comfortaa" w:eastAsia="Comfortaa" w:hAnsi="Comfortaa" w:cs="Comfortaa"/>
        </w:rPr>
      </w:pPr>
      <w:bookmarkStart w:id="6" w:name="_heading=h.gjdgxs" w:colFirst="0" w:colLast="0"/>
      <w:bookmarkEnd w:id="6"/>
      <w:r>
        <w:rPr>
          <w:rFonts w:ascii="Comfortaa" w:eastAsia="Comfortaa" w:hAnsi="Comfortaa" w:cs="Comfortaa"/>
        </w:rPr>
        <w:t xml:space="preserve">Parents will be contacted in the first instance by telephone. Emergency contacts will be contacted in the second instance. If these contacts </w:t>
      </w:r>
      <w:r>
        <w:rPr>
          <w:rFonts w:ascii="Comfortaa" w:eastAsia="Comfortaa" w:hAnsi="Comfortaa" w:cs="Comfortaa"/>
        </w:rPr>
        <w:t>are unavailable after approximately 30 minutes the police and Social Services will be informed – See Appendix B</w:t>
      </w:r>
    </w:p>
    <w:p w14:paraId="5AC5D0FD" w14:textId="77777777" w:rsidR="006F173E" w:rsidRDefault="00F00543">
      <w:pPr>
        <w:shd w:val="clear" w:color="auto" w:fill="FFFFFF"/>
        <w:spacing w:before="280" w:after="120"/>
        <w:rPr>
          <w:rFonts w:ascii="Comfortaa" w:eastAsia="Comfortaa" w:hAnsi="Comfortaa" w:cs="Comfortaa"/>
        </w:rPr>
      </w:pPr>
      <w:r>
        <w:rPr>
          <w:rFonts w:ascii="Comfortaa" w:eastAsia="Comfortaa" w:hAnsi="Comfortaa" w:cs="Comfortaa"/>
        </w:rPr>
        <w:t>There is a charge of £10 per 15 minutes (or part thereof) for late collections.</w:t>
      </w:r>
    </w:p>
    <w:p w14:paraId="71EF582B" w14:textId="77777777" w:rsidR="006F173E" w:rsidRDefault="00F00543">
      <w:pPr>
        <w:shd w:val="clear" w:color="auto" w:fill="FFFFFF"/>
        <w:spacing w:before="280" w:after="280"/>
        <w:rPr>
          <w:rFonts w:ascii="Comfortaa" w:eastAsia="Comfortaa" w:hAnsi="Comfortaa" w:cs="Comfortaa"/>
          <w:b/>
          <w:smallCaps/>
          <w:color w:val="404040"/>
        </w:rPr>
      </w:pPr>
      <w:r>
        <w:rPr>
          <w:rFonts w:ascii="Comfortaa" w:eastAsia="Comfortaa" w:hAnsi="Comfortaa" w:cs="Comfortaa"/>
          <w:b/>
          <w:smallCaps/>
          <w:color w:val="404040"/>
        </w:rPr>
        <w:t>POSSESSIONS</w:t>
      </w:r>
    </w:p>
    <w:p w14:paraId="061656CC" w14:textId="77777777" w:rsidR="006F173E" w:rsidRDefault="00F00543">
      <w:pPr>
        <w:shd w:val="clear" w:color="auto" w:fill="FFFFFF"/>
        <w:spacing w:after="0"/>
        <w:rPr>
          <w:rFonts w:ascii="Comfortaa" w:eastAsia="Comfortaa" w:hAnsi="Comfortaa" w:cs="Comfortaa"/>
        </w:rPr>
      </w:pPr>
      <w:r>
        <w:rPr>
          <w:rFonts w:ascii="Comfortaa" w:eastAsia="Comfortaa" w:hAnsi="Comfortaa" w:cs="Comfortaa"/>
        </w:rPr>
        <w:t>Must be- clearly labelled, not of value.</w:t>
      </w:r>
    </w:p>
    <w:p w14:paraId="220C7640" w14:textId="77777777" w:rsidR="006F173E" w:rsidRDefault="00F00543">
      <w:pPr>
        <w:shd w:val="clear" w:color="auto" w:fill="FFFFFF"/>
        <w:spacing w:after="0"/>
        <w:rPr>
          <w:rFonts w:ascii="Comfortaa" w:eastAsia="Comfortaa" w:hAnsi="Comfortaa" w:cs="Comfortaa"/>
        </w:rPr>
      </w:pPr>
      <w:r>
        <w:rPr>
          <w:rFonts w:ascii="Comfortaa" w:eastAsia="Comfortaa" w:hAnsi="Comfortaa" w:cs="Comfortaa"/>
        </w:rPr>
        <w:t>Wyburns wil</w:t>
      </w:r>
      <w:r>
        <w:rPr>
          <w:rFonts w:ascii="Comfortaa" w:eastAsia="Comfortaa" w:hAnsi="Comfortaa" w:cs="Comfortaa"/>
        </w:rPr>
        <w:t xml:space="preserve">l not be liable for damage caused to items of value brought to WASPs. </w:t>
      </w:r>
    </w:p>
    <w:p w14:paraId="53213A2F" w14:textId="77777777" w:rsidR="006F173E" w:rsidRDefault="00F00543">
      <w:pPr>
        <w:shd w:val="clear" w:color="auto" w:fill="FFFFFF"/>
        <w:spacing w:before="240" w:after="120"/>
        <w:rPr>
          <w:rFonts w:ascii="Comfortaa" w:eastAsia="Comfortaa" w:hAnsi="Comfortaa" w:cs="Comfortaa"/>
          <w:b/>
          <w:smallCaps/>
          <w:color w:val="404040"/>
        </w:rPr>
      </w:pPr>
      <w:r>
        <w:rPr>
          <w:rFonts w:ascii="Comfortaa" w:eastAsia="Comfortaa" w:hAnsi="Comfortaa" w:cs="Comfortaa"/>
          <w:b/>
          <w:smallCaps/>
          <w:color w:val="404040"/>
        </w:rPr>
        <w:t>PAYMENT OF FEES</w:t>
      </w:r>
    </w:p>
    <w:p w14:paraId="3CC1FB1C" w14:textId="457A54FD" w:rsidR="006F173E" w:rsidRDefault="00F00543">
      <w:pPr>
        <w:shd w:val="clear" w:color="auto" w:fill="FFFFFF"/>
        <w:spacing w:before="280" w:after="280"/>
        <w:rPr>
          <w:rFonts w:ascii="Comfortaa" w:eastAsia="Comfortaa" w:hAnsi="Comfortaa" w:cs="Comfortaa"/>
        </w:rPr>
      </w:pPr>
      <w:r>
        <w:rPr>
          <w:rFonts w:ascii="Comfortaa" w:eastAsia="Comfortaa" w:hAnsi="Comfortaa" w:cs="Comfortaa"/>
        </w:rPr>
        <w:t xml:space="preserve">It is a requirement of the club that parents pay their fees promptly- </w:t>
      </w:r>
      <w:r>
        <w:rPr>
          <w:rFonts w:ascii="Comfortaa" w:eastAsia="Comfortaa" w:hAnsi="Comfortaa" w:cs="Comfortaa"/>
        </w:rPr>
        <w:t>on booking. Anyone experiencing difficulty with payment of their fees should contact the</w:t>
      </w:r>
      <w:r>
        <w:rPr>
          <w:rFonts w:ascii="Comfortaa" w:eastAsia="Comfortaa" w:hAnsi="Comfortaa" w:cs="Comfortaa"/>
        </w:rPr>
        <w:t xml:space="preserve"> school office staff as soon as possible. Payment should be made online.</w:t>
      </w:r>
    </w:p>
    <w:p w14:paraId="78CB396F" w14:textId="77777777" w:rsidR="006F173E" w:rsidRDefault="00F00543">
      <w:pPr>
        <w:shd w:val="clear" w:color="auto" w:fill="FFFFFF"/>
        <w:spacing w:after="0"/>
        <w:rPr>
          <w:rFonts w:ascii="Comfortaa" w:eastAsia="Comfortaa" w:hAnsi="Comfortaa" w:cs="Comfortaa"/>
          <w:sz w:val="26"/>
          <w:szCs w:val="26"/>
        </w:rPr>
      </w:pPr>
      <w:r>
        <w:pict w14:anchorId="019E3F9D">
          <v:rect id="_x0000_i1025" style="width:0;height:1.5pt" o:hralign="center" o:hrstd="t" o:hr="t" fillcolor="#a0a0a0" stroked="f"/>
        </w:pict>
      </w:r>
    </w:p>
    <w:p w14:paraId="2767567B" w14:textId="77777777" w:rsidR="006F173E" w:rsidRDefault="006F173E">
      <w:pPr>
        <w:jc w:val="center"/>
        <w:rPr>
          <w:rFonts w:ascii="Comfortaa" w:eastAsia="Comfortaa" w:hAnsi="Comfortaa" w:cs="Comfortaa"/>
          <w:i/>
          <w:color w:val="0070C0"/>
          <w:sz w:val="24"/>
          <w:szCs w:val="24"/>
          <w:u w:val="single"/>
        </w:rPr>
      </w:pPr>
    </w:p>
    <w:p w14:paraId="426D699A" w14:textId="77777777" w:rsidR="006F173E" w:rsidRDefault="00F00543">
      <w:pPr>
        <w:rPr>
          <w:rFonts w:ascii="Comfortaa" w:eastAsia="Comfortaa" w:hAnsi="Comfortaa" w:cs="Comfortaa"/>
          <w:i/>
          <w:color w:val="0070C0"/>
          <w:sz w:val="24"/>
          <w:szCs w:val="24"/>
          <w:u w:val="single"/>
        </w:rPr>
      </w:pPr>
      <w:r>
        <w:br w:type="page"/>
      </w:r>
    </w:p>
    <w:p w14:paraId="7A790645" w14:textId="77777777" w:rsidR="006F173E" w:rsidRDefault="00F00543">
      <w:pPr>
        <w:pStyle w:val="Heading2"/>
        <w:spacing w:before="0"/>
        <w:jc w:val="right"/>
        <w:rPr>
          <w:rFonts w:ascii="Comfortaa" w:eastAsia="Comfortaa" w:hAnsi="Comfortaa" w:cs="Comfortaa"/>
          <w:i/>
          <w:color w:val="17365D"/>
          <w:sz w:val="32"/>
          <w:szCs w:val="32"/>
        </w:rPr>
      </w:pPr>
      <w:r>
        <w:rPr>
          <w:rFonts w:ascii="Comfortaa" w:eastAsia="Comfortaa" w:hAnsi="Comfortaa" w:cs="Comfortaa"/>
          <w:sz w:val="28"/>
          <w:szCs w:val="28"/>
        </w:rPr>
        <w:lastRenderedPageBreak/>
        <w:t>W.A.S.P.</w:t>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i/>
          <w:color w:val="17365D"/>
          <w:sz w:val="32"/>
          <w:szCs w:val="32"/>
        </w:rPr>
        <w:t>Appendix A</w:t>
      </w:r>
    </w:p>
    <w:p w14:paraId="0FF2704B" w14:textId="77777777" w:rsidR="006F173E" w:rsidRDefault="00F00543">
      <w:pPr>
        <w:pStyle w:val="Heading2"/>
        <w:spacing w:before="0"/>
        <w:jc w:val="center"/>
        <w:rPr>
          <w:rFonts w:ascii="Comfortaa" w:eastAsia="Comfortaa" w:hAnsi="Comfortaa" w:cs="Comfortaa"/>
          <w:sz w:val="28"/>
          <w:szCs w:val="28"/>
        </w:rPr>
      </w:pPr>
      <w:r>
        <w:rPr>
          <w:rFonts w:ascii="Comfortaa" w:eastAsia="Comfortaa" w:hAnsi="Comfortaa" w:cs="Comfortaa"/>
          <w:sz w:val="28"/>
          <w:szCs w:val="28"/>
        </w:rPr>
        <w:t>Emergency Evacuation/Closure Procedure</w:t>
      </w:r>
    </w:p>
    <w:p w14:paraId="62CA9E06" w14:textId="77777777" w:rsidR="006F173E" w:rsidRDefault="006F173E">
      <w:pPr>
        <w:rPr>
          <w:rFonts w:ascii="Comfortaa" w:eastAsia="Comfortaa" w:hAnsi="Comfortaa" w:cs="Comfortaa"/>
          <w:sz w:val="24"/>
          <w:szCs w:val="24"/>
        </w:rPr>
      </w:pPr>
    </w:p>
    <w:p w14:paraId="121D2F8A" w14:textId="77777777" w:rsidR="006F173E" w:rsidRDefault="00F00543">
      <w:pPr>
        <w:rPr>
          <w:rFonts w:ascii="Comfortaa" w:eastAsia="Comfortaa" w:hAnsi="Comfortaa" w:cs="Comfortaa"/>
        </w:rPr>
      </w:pPr>
      <w:r>
        <w:rPr>
          <w:rFonts w:ascii="Comfortaa" w:eastAsia="Comfortaa" w:hAnsi="Comfortaa" w:cs="Comfortaa"/>
          <w:color w:val="0000FF"/>
        </w:rPr>
        <w:t>Wyburns Primary School</w:t>
      </w:r>
      <w:r>
        <w:rPr>
          <w:rFonts w:ascii="Comfortaa" w:eastAsia="Comfortaa" w:hAnsi="Comfortaa" w:cs="Comfortaa"/>
        </w:rPr>
        <w:t xml:space="preserve"> will make every effort to keep the Club open, but in exceptional circumstances, we may need to close at short notice. </w:t>
      </w:r>
    </w:p>
    <w:p w14:paraId="04B56F11" w14:textId="77777777" w:rsidR="006F173E" w:rsidRDefault="00F00543">
      <w:pPr>
        <w:rPr>
          <w:rFonts w:ascii="Comfortaa" w:eastAsia="Comfortaa" w:hAnsi="Comfortaa" w:cs="Comfortaa"/>
        </w:rPr>
      </w:pPr>
      <w:r>
        <w:rPr>
          <w:rFonts w:ascii="Comfortaa" w:eastAsia="Comfortaa" w:hAnsi="Comfortaa" w:cs="Comfortaa"/>
        </w:rPr>
        <w:t>Possible reasons for emergency closure include:</w:t>
      </w:r>
    </w:p>
    <w:p w14:paraId="3F729FEA"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 xml:space="preserve">Serious weather conditions </w:t>
      </w:r>
    </w:p>
    <w:p w14:paraId="2B6DAB73"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Heating system failure</w:t>
      </w:r>
    </w:p>
    <w:p w14:paraId="295733A5"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Burst water pipes</w:t>
      </w:r>
    </w:p>
    <w:p w14:paraId="116504C1"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Fire or bomb scare/</w:t>
      </w:r>
      <w:r>
        <w:rPr>
          <w:rFonts w:ascii="Comfortaa" w:eastAsia="Comfortaa" w:hAnsi="Comfortaa" w:cs="Comfortaa"/>
        </w:rPr>
        <w:t>explosion</w:t>
      </w:r>
    </w:p>
    <w:p w14:paraId="6B742259"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Death of a member of staff or child</w:t>
      </w:r>
    </w:p>
    <w:p w14:paraId="6156A00C"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 xml:space="preserve">Assault on a staff member or child </w:t>
      </w:r>
    </w:p>
    <w:p w14:paraId="5346E5F8" w14:textId="77777777" w:rsidR="006F173E" w:rsidRDefault="00F00543">
      <w:pPr>
        <w:numPr>
          <w:ilvl w:val="0"/>
          <w:numId w:val="6"/>
        </w:numPr>
        <w:spacing w:after="0" w:line="240" w:lineRule="auto"/>
        <w:ind w:left="357" w:hanging="357"/>
        <w:rPr>
          <w:rFonts w:ascii="Comfortaa" w:eastAsia="Comfortaa" w:hAnsi="Comfortaa" w:cs="Comfortaa"/>
        </w:rPr>
      </w:pPr>
      <w:r>
        <w:rPr>
          <w:rFonts w:ascii="Comfortaa" w:eastAsia="Comfortaa" w:hAnsi="Comfortaa" w:cs="Comfortaa"/>
        </w:rPr>
        <w:t>Serious accident or illness</w:t>
      </w:r>
    </w:p>
    <w:p w14:paraId="61F12D5D" w14:textId="77777777" w:rsidR="006F173E" w:rsidRDefault="006F173E">
      <w:pPr>
        <w:rPr>
          <w:rFonts w:ascii="Comfortaa" w:eastAsia="Comfortaa" w:hAnsi="Comfortaa" w:cs="Comfortaa"/>
        </w:rPr>
      </w:pPr>
    </w:p>
    <w:p w14:paraId="7C66338E" w14:textId="77777777" w:rsidR="006F173E" w:rsidRDefault="00F00543">
      <w:pPr>
        <w:rPr>
          <w:rFonts w:ascii="Comfortaa" w:eastAsia="Comfortaa" w:hAnsi="Comfortaa" w:cs="Comfortaa"/>
        </w:rPr>
      </w:pPr>
      <w:r>
        <w:rPr>
          <w:rFonts w:ascii="Comfortaa" w:eastAsia="Comfortaa" w:hAnsi="Comfortaa" w:cs="Comfortaa"/>
        </w:rPr>
        <w:t>In the event of an emergency, our primary concern will be to ensure that both children and staff are kept safe. If it is necessary to evacuate th</w:t>
      </w:r>
      <w:r>
        <w:rPr>
          <w:rFonts w:ascii="Comfortaa" w:eastAsia="Comfortaa" w:hAnsi="Comfortaa" w:cs="Comfortaa"/>
        </w:rPr>
        <w:t>e Club, the following steps will be taken:</w:t>
      </w:r>
    </w:p>
    <w:p w14:paraId="77D4C891"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 xml:space="preserve">If appropriate the manager or session supervisor will contact the emergency services. </w:t>
      </w:r>
    </w:p>
    <w:p w14:paraId="391F57CA"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All children will be escorted from the building to the assembly point using the nearest safe exit.</w:t>
      </w:r>
    </w:p>
    <w:p w14:paraId="0277B6A1"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 xml:space="preserve">No attempt will be made to </w:t>
      </w:r>
      <w:r>
        <w:rPr>
          <w:rFonts w:ascii="Comfortaa" w:eastAsia="Comfortaa" w:hAnsi="Comfortaa" w:cs="Comfortaa"/>
        </w:rPr>
        <w:t>collect personal belongings, or to re-enter the building after evacuation.</w:t>
      </w:r>
    </w:p>
    <w:p w14:paraId="45A5F496"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A nominated member of staff will check the premises and will collect the register (including emergency contact details) providing that this does not put anyone at risk.</w:t>
      </w:r>
    </w:p>
    <w:p w14:paraId="0AA4FDE2"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Before leavi</w:t>
      </w:r>
      <w:r>
        <w:rPr>
          <w:rFonts w:ascii="Comfortaa" w:eastAsia="Comfortaa" w:hAnsi="Comfortaa" w:cs="Comfortaa"/>
        </w:rPr>
        <w:t xml:space="preserve">ng the </w:t>
      </w:r>
      <w:proofErr w:type="gramStart"/>
      <w:r>
        <w:rPr>
          <w:rFonts w:ascii="Comfortaa" w:eastAsia="Comfortaa" w:hAnsi="Comfortaa" w:cs="Comfortaa"/>
        </w:rPr>
        <w:t>building</w:t>
      </w:r>
      <w:proofErr w:type="gramEnd"/>
      <w:r>
        <w:rPr>
          <w:rFonts w:ascii="Comfortaa" w:eastAsia="Comfortaa" w:hAnsi="Comfortaa" w:cs="Comfortaa"/>
        </w:rPr>
        <w:t xml:space="preserve"> the nominated person will close all accessible doors and windows, if it is safe to do so. </w:t>
      </w:r>
    </w:p>
    <w:p w14:paraId="76AC73FB"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 xml:space="preserve">The register will be taken and all children and staff accounted for. </w:t>
      </w:r>
    </w:p>
    <w:p w14:paraId="50EA5CD1"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If any person is missing from the register, the emergency services will be info</w:t>
      </w:r>
      <w:r>
        <w:rPr>
          <w:rFonts w:ascii="Comfortaa" w:eastAsia="Comfortaa" w:hAnsi="Comfortaa" w:cs="Comfortaa"/>
        </w:rPr>
        <w:t xml:space="preserve">rmed immediately. </w:t>
      </w:r>
    </w:p>
    <w:p w14:paraId="49F7A8D9"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The manager will contact parents to collect their children. If the register is not available, the manager will use the emergency contacts list (which is kept off site).</w:t>
      </w:r>
    </w:p>
    <w:p w14:paraId="3D156E64" w14:textId="77777777" w:rsidR="006F173E" w:rsidRDefault="00F00543">
      <w:pPr>
        <w:numPr>
          <w:ilvl w:val="0"/>
          <w:numId w:val="15"/>
        </w:numPr>
        <w:spacing w:after="0" w:line="240" w:lineRule="auto"/>
        <w:ind w:left="357" w:hanging="357"/>
        <w:rPr>
          <w:rFonts w:ascii="Comfortaa" w:eastAsia="Comfortaa" w:hAnsi="Comfortaa" w:cs="Comfortaa"/>
        </w:rPr>
      </w:pPr>
      <w:r>
        <w:rPr>
          <w:rFonts w:ascii="Comfortaa" w:eastAsia="Comfortaa" w:hAnsi="Comfortaa" w:cs="Comfortaa"/>
        </w:rPr>
        <w:t xml:space="preserve">All children will be supervised until they are safely collected. </w:t>
      </w:r>
    </w:p>
    <w:p w14:paraId="7A38B8D5" w14:textId="77777777" w:rsidR="006F173E" w:rsidRDefault="00F00543">
      <w:pPr>
        <w:numPr>
          <w:ilvl w:val="0"/>
          <w:numId w:val="15"/>
        </w:numPr>
        <w:spacing w:after="0" w:line="240" w:lineRule="auto"/>
        <w:ind w:left="357" w:hanging="357"/>
      </w:pPr>
      <w:r>
        <w:rPr>
          <w:rFonts w:ascii="Comfortaa" w:eastAsia="Comfortaa" w:hAnsi="Comfortaa" w:cs="Comfortaa"/>
        </w:rPr>
        <w:t>If</w:t>
      </w:r>
      <w:r>
        <w:rPr>
          <w:rFonts w:ascii="Comfortaa" w:eastAsia="Comfortaa" w:hAnsi="Comfortaa" w:cs="Comfortaa"/>
        </w:rPr>
        <w:t xml:space="preserve"> after every attempt, a child’s parent or carers cannot be contacted, the Club will follow its </w:t>
      </w:r>
      <w:r>
        <w:rPr>
          <w:rFonts w:ascii="Comfortaa" w:eastAsia="Comfortaa" w:hAnsi="Comfortaa" w:cs="Comfortaa"/>
          <w:b/>
        </w:rPr>
        <w:t>Uncollected Child</w:t>
      </w:r>
      <w:r>
        <w:rPr>
          <w:rFonts w:ascii="Comfortaa" w:eastAsia="Comfortaa" w:hAnsi="Comfortaa" w:cs="Comfortaa"/>
        </w:rPr>
        <w:t xml:space="preserve"> procedure.</w:t>
      </w:r>
    </w:p>
    <w:p w14:paraId="6D17C0A8" w14:textId="77777777" w:rsidR="006F173E" w:rsidRDefault="006F173E">
      <w:pPr>
        <w:rPr>
          <w:rFonts w:ascii="Comfortaa" w:eastAsia="Comfortaa" w:hAnsi="Comfortaa" w:cs="Comfortaa"/>
        </w:rPr>
      </w:pPr>
    </w:p>
    <w:p w14:paraId="4346E1D8" w14:textId="77777777" w:rsidR="006F173E" w:rsidRDefault="006F173E">
      <w:pPr>
        <w:rPr>
          <w:rFonts w:ascii="Comfortaa" w:eastAsia="Comfortaa" w:hAnsi="Comfortaa" w:cs="Comfortaa"/>
        </w:rPr>
      </w:pPr>
    </w:p>
    <w:p w14:paraId="1152FC34" w14:textId="77777777" w:rsidR="006F173E" w:rsidRDefault="00F00543">
      <w:pPr>
        <w:rPr>
          <w:rFonts w:ascii="Comfortaa" w:eastAsia="Comfortaa" w:hAnsi="Comfortaa" w:cs="Comfortaa"/>
          <w:i/>
        </w:rPr>
      </w:pPr>
      <w:r>
        <w:rPr>
          <w:rFonts w:ascii="Comfortaa" w:eastAsia="Comfortaa" w:hAnsi="Comfortaa" w:cs="Comfortaa"/>
        </w:rPr>
        <w:t xml:space="preserve">Written in accordance with the </w:t>
      </w:r>
      <w:r>
        <w:rPr>
          <w:rFonts w:ascii="Comfortaa" w:eastAsia="Comfortaa" w:hAnsi="Comfortaa" w:cs="Comfortaa"/>
          <w:i/>
        </w:rPr>
        <w:t>Statutory Framework for the Early Years Foundation Stage (2017)</w:t>
      </w:r>
    </w:p>
    <w:p w14:paraId="37A21D79" w14:textId="77777777" w:rsidR="006F173E" w:rsidRDefault="006F173E">
      <w:pPr>
        <w:rPr>
          <w:rFonts w:ascii="Comfortaa" w:eastAsia="Comfortaa" w:hAnsi="Comfortaa" w:cs="Comfortaa"/>
        </w:rPr>
      </w:pPr>
    </w:p>
    <w:p w14:paraId="615188D7" w14:textId="77777777" w:rsidR="006F173E" w:rsidRDefault="006F173E">
      <w:pPr>
        <w:rPr>
          <w:rFonts w:ascii="Comfortaa" w:eastAsia="Comfortaa" w:hAnsi="Comfortaa" w:cs="Comfortaa"/>
        </w:rPr>
      </w:pPr>
    </w:p>
    <w:p w14:paraId="0FFB90CD" w14:textId="77777777" w:rsidR="006F173E" w:rsidRDefault="006F173E">
      <w:pPr>
        <w:rPr>
          <w:rFonts w:ascii="Comfortaa" w:eastAsia="Comfortaa" w:hAnsi="Comfortaa" w:cs="Comfortaa"/>
        </w:rPr>
      </w:pPr>
    </w:p>
    <w:p w14:paraId="40EEC324" w14:textId="77777777" w:rsidR="006F173E" w:rsidRDefault="00F00543">
      <w:pPr>
        <w:pStyle w:val="Heading1"/>
        <w:spacing w:before="0" w:line="240" w:lineRule="auto"/>
        <w:rPr>
          <w:rFonts w:ascii="Comfortaa" w:eastAsia="Comfortaa" w:hAnsi="Comfortaa" w:cs="Comfortaa"/>
          <w:i/>
          <w:color w:val="17365D"/>
          <w:sz w:val="28"/>
          <w:szCs w:val="28"/>
        </w:rPr>
      </w:pPr>
      <w:bookmarkStart w:id="7" w:name="_heading=h.tyjcwt" w:colFirst="0" w:colLast="0"/>
      <w:bookmarkEnd w:id="7"/>
      <w:r>
        <w:rPr>
          <w:rFonts w:ascii="Comfortaa" w:eastAsia="Comfortaa" w:hAnsi="Comfortaa" w:cs="Comfortaa"/>
          <w:sz w:val="28"/>
          <w:szCs w:val="28"/>
        </w:rPr>
        <w:lastRenderedPageBreak/>
        <w:t>W.A.S. P.</w:t>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i/>
          <w:color w:val="17365D"/>
        </w:rPr>
        <w:t>Appendix B</w:t>
      </w:r>
    </w:p>
    <w:p w14:paraId="22C11E89" w14:textId="77777777" w:rsidR="006F173E" w:rsidRDefault="00F00543">
      <w:pPr>
        <w:pStyle w:val="Heading1"/>
        <w:spacing w:before="0" w:line="240" w:lineRule="auto"/>
        <w:rPr>
          <w:rFonts w:ascii="Comfortaa" w:eastAsia="Comfortaa" w:hAnsi="Comfortaa" w:cs="Comfortaa"/>
          <w:sz w:val="24"/>
          <w:szCs w:val="24"/>
        </w:rPr>
      </w:pPr>
      <w:r>
        <w:rPr>
          <w:rFonts w:ascii="Comfortaa" w:eastAsia="Comfortaa" w:hAnsi="Comfortaa" w:cs="Comfortaa"/>
          <w:sz w:val="24"/>
          <w:szCs w:val="24"/>
        </w:rPr>
        <w:t>Uncollected Children Policy</w:t>
      </w:r>
    </w:p>
    <w:p w14:paraId="65BD3B2B" w14:textId="77777777" w:rsidR="006F173E" w:rsidRDefault="006F173E">
      <w:pPr>
        <w:spacing w:after="0" w:line="240" w:lineRule="auto"/>
        <w:rPr>
          <w:rFonts w:ascii="Comfortaa" w:eastAsia="Comfortaa" w:hAnsi="Comfortaa" w:cs="Comfortaa"/>
        </w:rPr>
      </w:pPr>
    </w:p>
    <w:p w14:paraId="2793D2D0" w14:textId="77777777" w:rsidR="006F173E" w:rsidRDefault="00F00543">
      <w:pPr>
        <w:spacing w:after="0" w:line="240" w:lineRule="auto"/>
        <w:rPr>
          <w:rFonts w:ascii="Comfortaa" w:eastAsia="Comfortaa" w:hAnsi="Comfortaa" w:cs="Comfortaa"/>
        </w:rPr>
      </w:pPr>
      <w:r>
        <w:rPr>
          <w:rFonts w:ascii="Comfortaa" w:eastAsia="Comfortaa" w:hAnsi="Comfortaa" w:cs="Comfortaa"/>
        </w:rPr>
        <w:t>WASP endeavours to ensure that all children are collected by a parent or carer at the end of each session. If a child is not collect</w:t>
      </w:r>
      <w:r>
        <w:rPr>
          <w:rFonts w:ascii="Comfortaa" w:eastAsia="Comfortaa" w:hAnsi="Comfortaa" w:cs="Comfortaa"/>
        </w:rPr>
        <w:t xml:space="preserve">ed, and the parent or carer has </w:t>
      </w:r>
      <w:r>
        <w:rPr>
          <w:rFonts w:ascii="Comfortaa" w:eastAsia="Comfortaa" w:hAnsi="Comfortaa" w:cs="Comfortaa"/>
          <w:i/>
        </w:rPr>
        <w:t>not</w:t>
      </w:r>
      <w:r>
        <w:rPr>
          <w:rFonts w:ascii="Comfortaa" w:eastAsia="Comfortaa" w:hAnsi="Comfortaa" w:cs="Comfortaa"/>
        </w:rPr>
        <w:t xml:space="preserve"> notified us that they will be delayed, we will follow the procedure set out below: </w:t>
      </w:r>
    </w:p>
    <w:p w14:paraId="6D0B4881" w14:textId="77777777" w:rsidR="006F173E" w:rsidRDefault="006F173E">
      <w:pPr>
        <w:spacing w:after="0" w:line="240" w:lineRule="auto"/>
        <w:rPr>
          <w:rFonts w:ascii="Comfortaa" w:eastAsia="Comfortaa" w:hAnsi="Comfortaa" w:cs="Comfortaa"/>
          <w:b/>
        </w:rPr>
      </w:pPr>
    </w:p>
    <w:p w14:paraId="64E97FFC" w14:textId="77777777" w:rsidR="006F173E" w:rsidRDefault="00F00543">
      <w:pPr>
        <w:spacing w:after="0" w:line="240" w:lineRule="auto"/>
        <w:rPr>
          <w:rFonts w:ascii="Comfortaa" w:eastAsia="Comfortaa" w:hAnsi="Comfortaa" w:cs="Comfortaa"/>
          <w:b/>
        </w:rPr>
      </w:pPr>
      <w:r>
        <w:rPr>
          <w:rFonts w:ascii="Comfortaa" w:eastAsia="Comfortaa" w:hAnsi="Comfortaa" w:cs="Comfortaa"/>
          <w:b/>
        </w:rPr>
        <w:t>Up to 15 minutes late</w:t>
      </w:r>
    </w:p>
    <w:p w14:paraId="6CDFE1F4"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 xml:space="preserve">When the parent or carer </w:t>
      </w:r>
      <w:proofErr w:type="gramStart"/>
      <w:r>
        <w:rPr>
          <w:rFonts w:ascii="Comfortaa" w:eastAsia="Comfortaa" w:hAnsi="Comfortaa" w:cs="Comfortaa"/>
        </w:rPr>
        <w:t>arrives</w:t>
      </w:r>
      <w:proofErr w:type="gramEnd"/>
      <w:r>
        <w:rPr>
          <w:rFonts w:ascii="Comfortaa" w:eastAsia="Comfortaa" w:hAnsi="Comfortaa" w:cs="Comfortaa"/>
        </w:rPr>
        <w:t xml:space="preserve"> they will be reminded that they must call the Club to notify us if they are dela</w:t>
      </w:r>
      <w:r>
        <w:rPr>
          <w:rFonts w:ascii="Comfortaa" w:eastAsia="Comfortaa" w:hAnsi="Comfortaa" w:cs="Comfortaa"/>
        </w:rPr>
        <w:t>yed.</w:t>
      </w:r>
    </w:p>
    <w:p w14:paraId="63EC2DB2"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The parent or carer will be informed that penalty fees will have to be charged (unless the delay was genuinely unavoidable).</w:t>
      </w:r>
    </w:p>
    <w:p w14:paraId="76A200C5" w14:textId="77777777" w:rsidR="006F173E" w:rsidRDefault="006F173E">
      <w:pPr>
        <w:spacing w:after="0" w:line="240" w:lineRule="auto"/>
        <w:rPr>
          <w:rFonts w:ascii="Comfortaa" w:eastAsia="Comfortaa" w:hAnsi="Comfortaa" w:cs="Comfortaa"/>
          <w:b/>
        </w:rPr>
      </w:pPr>
    </w:p>
    <w:p w14:paraId="4004701D" w14:textId="77777777" w:rsidR="006F173E" w:rsidRDefault="00F00543">
      <w:pPr>
        <w:spacing w:after="0" w:line="240" w:lineRule="auto"/>
        <w:rPr>
          <w:rFonts w:ascii="Comfortaa" w:eastAsia="Comfortaa" w:hAnsi="Comfortaa" w:cs="Comfortaa"/>
          <w:b/>
        </w:rPr>
      </w:pPr>
      <w:r>
        <w:rPr>
          <w:rFonts w:ascii="Comfortaa" w:eastAsia="Comfortaa" w:hAnsi="Comfortaa" w:cs="Comfortaa"/>
          <w:b/>
        </w:rPr>
        <w:t>Over 15 minutes late</w:t>
      </w:r>
    </w:p>
    <w:p w14:paraId="054DEDC4"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If a parent or carer is more than 15 minutes late in collecting their child, the manager will try to con</w:t>
      </w:r>
      <w:r>
        <w:rPr>
          <w:rFonts w:ascii="Comfortaa" w:eastAsia="Comfortaa" w:hAnsi="Comfortaa" w:cs="Comfortaa"/>
        </w:rPr>
        <w:t xml:space="preserve">tact them using the contact details on file. </w:t>
      </w:r>
    </w:p>
    <w:p w14:paraId="19A73AE4"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If there is no response from the parent or carer, messages will be left requesting that they contact the Club immediately. The manager will then try to contact the emergency contacts listed on the child’s regis</w:t>
      </w:r>
      <w:r>
        <w:rPr>
          <w:rFonts w:ascii="Comfortaa" w:eastAsia="Comfortaa" w:hAnsi="Comfortaa" w:cs="Comfortaa"/>
        </w:rPr>
        <w:t>tration form.</w:t>
      </w:r>
    </w:p>
    <w:p w14:paraId="3F8B09A1"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While waiting to be collected, the child will be supervised by members of staff.</w:t>
      </w:r>
    </w:p>
    <w:p w14:paraId="53FD464B"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 xml:space="preserve">When the parent or carer </w:t>
      </w:r>
      <w:proofErr w:type="gramStart"/>
      <w:r>
        <w:rPr>
          <w:rFonts w:ascii="Comfortaa" w:eastAsia="Comfortaa" w:hAnsi="Comfortaa" w:cs="Comfortaa"/>
        </w:rPr>
        <w:t>arrives</w:t>
      </w:r>
      <w:proofErr w:type="gramEnd"/>
      <w:r>
        <w:rPr>
          <w:rFonts w:ascii="Comfortaa" w:eastAsia="Comfortaa" w:hAnsi="Comfortaa" w:cs="Comfortaa"/>
        </w:rPr>
        <w:t xml:space="preserve"> they will be reminded that they must call the Club to notify us if they are delayed, and that penalty fees will have to be charg</w:t>
      </w:r>
      <w:r>
        <w:rPr>
          <w:rFonts w:ascii="Comfortaa" w:eastAsia="Comfortaa" w:hAnsi="Comfortaa" w:cs="Comfortaa"/>
        </w:rPr>
        <w:t>ed (except in exceptional circumstances).</w:t>
      </w:r>
    </w:p>
    <w:p w14:paraId="367E9F29" w14:textId="77777777" w:rsidR="006F173E" w:rsidRDefault="006F173E">
      <w:pPr>
        <w:spacing w:after="0" w:line="240" w:lineRule="auto"/>
        <w:rPr>
          <w:rFonts w:ascii="Comfortaa" w:eastAsia="Comfortaa" w:hAnsi="Comfortaa" w:cs="Comfortaa"/>
        </w:rPr>
      </w:pPr>
    </w:p>
    <w:p w14:paraId="32ACC1A9" w14:textId="77777777" w:rsidR="006F173E" w:rsidRDefault="00F00543">
      <w:pPr>
        <w:spacing w:after="0" w:line="240" w:lineRule="auto"/>
        <w:rPr>
          <w:rFonts w:ascii="Comfortaa" w:eastAsia="Comfortaa" w:hAnsi="Comfortaa" w:cs="Comfortaa"/>
          <w:b/>
        </w:rPr>
      </w:pPr>
      <w:r>
        <w:rPr>
          <w:rFonts w:ascii="Comfortaa" w:eastAsia="Comfortaa" w:hAnsi="Comfortaa" w:cs="Comfortaa"/>
          <w:b/>
        </w:rPr>
        <w:t>Over 30 minutes late</w:t>
      </w:r>
    </w:p>
    <w:p w14:paraId="288E3B1A"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If the manager has been unable to contact the child’s parents or carers after 30 minutes, the manager will contact the local Social Care team for advice.</w:t>
      </w:r>
    </w:p>
    <w:p w14:paraId="737E0B97"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The child will remain in the care of t</w:t>
      </w:r>
      <w:r>
        <w:rPr>
          <w:rFonts w:ascii="Comfortaa" w:eastAsia="Comfortaa" w:hAnsi="Comfortaa" w:cs="Comfortaa"/>
        </w:rPr>
        <w:t xml:space="preserve">he Club’s staff, on the Club’s </w:t>
      </w:r>
      <w:proofErr w:type="gramStart"/>
      <w:r>
        <w:rPr>
          <w:rFonts w:ascii="Comfortaa" w:eastAsia="Comfortaa" w:hAnsi="Comfortaa" w:cs="Comfortaa"/>
        </w:rPr>
        <w:t>premises</w:t>
      </w:r>
      <w:proofErr w:type="gramEnd"/>
      <w:r>
        <w:rPr>
          <w:rFonts w:ascii="Comfortaa" w:eastAsia="Comfortaa" w:hAnsi="Comfortaa" w:cs="Comfortaa"/>
        </w:rPr>
        <w:t xml:space="preserve"> if possible, until collected by the parent or carer, or until placed in the care of the Social Care team.</w:t>
      </w:r>
    </w:p>
    <w:p w14:paraId="458F9412" w14:textId="77777777" w:rsidR="006F173E" w:rsidRDefault="00F00543">
      <w:pPr>
        <w:numPr>
          <w:ilvl w:val="0"/>
          <w:numId w:val="8"/>
        </w:numPr>
        <w:spacing w:after="0" w:line="240" w:lineRule="auto"/>
        <w:ind w:left="357" w:hanging="357"/>
        <w:rPr>
          <w:rFonts w:ascii="Comfortaa" w:eastAsia="Comfortaa" w:hAnsi="Comfortaa" w:cs="Comfortaa"/>
        </w:rPr>
      </w:pPr>
      <w:r>
        <w:rPr>
          <w:rFonts w:ascii="Comfortaa" w:eastAsia="Comfortaa" w:hAnsi="Comfortaa" w:cs="Comfortaa"/>
        </w:rPr>
        <w:t>If it is not possible for the child to remain at the Club’s premises, a note will be left on the door of the C</w:t>
      </w:r>
      <w:r>
        <w:rPr>
          <w:rFonts w:ascii="Comfortaa" w:eastAsia="Comfortaa" w:hAnsi="Comfortaa" w:cs="Comfortaa"/>
        </w:rPr>
        <w:t>lub informing the child’s parent or carer where the child has been taken (</w:t>
      </w:r>
      <w:proofErr w:type="spellStart"/>
      <w:proofErr w:type="gramStart"/>
      <w:r>
        <w:rPr>
          <w:rFonts w:ascii="Comfortaa" w:eastAsia="Comfortaa" w:hAnsi="Comfortaa" w:cs="Comfortaa"/>
        </w:rPr>
        <w:t>eg</w:t>
      </w:r>
      <w:proofErr w:type="spellEnd"/>
      <w:proofErr w:type="gramEnd"/>
      <w:r>
        <w:rPr>
          <w:rFonts w:ascii="Comfortaa" w:eastAsia="Comfortaa" w:hAnsi="Comfortaa" w:cs="Comfortaa"/>
        </w:rPr>
        <w:t xml:space="preserve"> to the home of a staff member or into the care of a safeguarding agency) and leaving a contact number. A further message will be left on the parent or carer’s telephone explaining</w:t>
      </w:r>
      <w:r>
        <w:rPr>
          <w:rFonts w:ascii="Comfortaa" w:eastAsia="Comfortaa" w:hAnsi="Comfortaa" w:cs="Comfortaa"/>
        </w:rPr>
        <w:t xml:space="preserve"> events. </w:t>
      </w:r>
    </w:p>
    <w:p w14:paraId="303045E4" w14:textId="77777777" w:rsidR="006F173E" w:rsidRDefault="006F173E">
      <w:pPr>
        <w:spacing w:after="0" w:line="240" w:lineRule="auto"/>
        <w:rPr>
          <w:rFonts w:ascii="Comfortaa" w:eastAsia="Comfortaa" w:hAnsi="Comfortaa" w:cs="Comfortaa"/>
        </w:rPr>
      </w:pPr>
    </w:p>
    <w:p w14:paraId="46F5FD04" w14:textId="77777777" w:rsidR="006F173E" w:rsidRDefault="00F00543">
      <w:pPr>
        <w:spacing w:after="0" w:line="240" w:lineRule="auto"/>
        <w:rPr>
          <w:rFonts w:ascii="Comfortaa" w:eastAsia="Comfortaa" w:hAnsi="Comfortaa" w:cs="Comfortaa"/>
          <w:b/>
        </w:rPr>
      </w:pPr>
      <w:r>
        <w:rPr>
          <w:rFonts w:ascii="Comfortaa" w:eastAsia="Comfortaa" w:hAnsi="Comfortaa" w:cs="Comfortaa"/>
          <w:b/>
        </w:rPr>
        <w:t>Managing persistent lateness</w:t>
      </w:r>
    </w:p>
    <w:p w14:paraId="65F85D57" w14:textId="77777777" w:rsidR="006F173E" w:rsidRDefault="00F00543">
      <w:pPr>
        <w:spacing w:after="0" w:line="240" w:lineRule="auto"/>
        <w:rPr>
          <w:rFonts w:ascii="Comfortaa" w:eastAsia="Comfortaa" w:hAnsi="Comfortaa" w:cs="Comfortaa"/>
        </w:rPr>
      </w:pPr>
      <w:r>
        <w:rPr>
          <w:rFonts w:ascii="Comfortaa" w:eastAsia="Comfortaa" w:hAnsi="Comfortaa" w:cs="Comfortaa"/>
        </w:rPr>
        <w:t xml:space="preserve">The </w:t>
      </w:r>
      <w:proofErr w:type="gramStart"/>
      <w:r>
        <w:rPr>
          <w:rFonts w:ascii="Comfortaa" w:eastAsia="Comfortaa" w:hAnsi="Comfortaa" w:cs="Comfortaa"/>
        </w:rPr>
        <w:t>School</w:t>
      </w:r>
      <w:proofErr w:type="gramEnd"/>
      <w:r>
        <w:rPr>
          <w:rFonts w:ascii="Comfortaa" w:eastAsia="Comfortaa" w:hAnsi="Comfortaa" w:cs="Comfortaa"/>
        </w:rPr>
        <w:t xml:space="preserve"> office will record incidents of late collection and will discuss them with the child’s parents or carers. Parents and carers will be reminded that if they persistently collect their child </w:t>
      </w:r>
      <w:proofErr w:type="gramStart"/>
      <w:r>
        <w:rPr>
          <w:rFonts w:ascii="Comfortaa" w:eastAsia="Comfortaa" w:hAnsi="Comfortaa" w:cs="Comfortaa"/>
        </w:rPr>
        <w:t>late</w:t>
      </w:r>
      <w:proofErr w:type="gramEnd"/>
      <w:r>
        <w:rPr>
          <w:rFonts w:ascii="Comfortaa" w:eastAsia="Comfortaa" w:hAnsi="Comfortaa" w:cs="Comfortaa"/>
        </w:rPr>
        <w:t xml:space="preserve"> they may lose their place at the Club. </w:t>
      </w:r>
    </w:p>
    <w:p w14:paraId="0421B91D" w14:textId="77777777" w:rsidR="006F173E" w:rsidRDefault="006F173E">
      <w:pPr>
        <w:spacing w:after="0" w:line="240" w:lineRule="auto"/>
        <w:rPr>
          <w:rFonts w:ascii="Comfortaa" w:eastAsia="Comfortaa" w:hAnsi="Comfortaa" w:cs="Comfortaa"/>
          <w:b/>
        </w:rPr>
      </w:pPr>
    </w:p>
    <w:p w14:paraId="1CC72D3B" w14:textId="77777777" w:rsidR="006F173E" w:rsidRDefault="006F173E">
      <w:pPr>
        <w:spacing w:after="0" w:line="240" w:lineRule="auto"/>
        <w:rPr>
          <w:rFonts w:ascii="Comfortaa" w:eastAsia="Comfortaa" w:hAnsi="Comfortaa" w:cs="Comfortaa"/>
        </w:rPr>
      </w:pPr>
    </w:p>
    <w:p w14:paraId="201F03E8" w14:textId="77777777" w:rsidR="006F173E" w:rsidRDefault="006F173E">
      <w:pPr>
        <w:spacing w:after="0" w:line="240" w:lineRule="auto"/>
        <w:rPr>
          <w:rFonts w:ascii="Comfortaa" w:eastAsia="Comfortaa" w:hAnsi="Comfortaa" w:cs="Comfortaa"/>
        </w:rPr>
      </w:pPr>
    </w:p>
    <w:p w14:paraId="60E59C18" w14:textId="77777777" w:rsidR="006F173E" w:rsidRDefault="006F173E">
      <w:pPr>
        <w:rPr>
          <w:rFonts w:ascii="Comfortaa" w:eastAsia="Comfortaa" w:hAnsi="Comfortaa" w:cs="Comfortaa"/>
        </w:rPr>
      </w:pPr>
      <w:bookmarkStart w:id="8" w:name="_heading=h.3dy6vkm" w:colFirst="0" w:colLast="0"/>
      <w:bookmarkEnd w:id="8"/>
    </w:p>
    <w:p w14:paraId="63A22320" w14:textId="77777777" w:rsidR="006F173E" w:rsidRDefault="006F173E">
      <w:pPr>
        <w:rPr>
          <w:rFonts w:ascii="Comfortaa" w:eastAsia="Comfortaa" w:hAnsi="Comfortaa" w:cs="Comfortaa"/>
        </w:rPr>
      </w:pPr>
    </w:p>
    <w:p w14:paraId="5E2A7DBB" w14:textId="77777777" w:rsidR="006F173E" w:rsidRDefault="006F173E">
      <w:pPr>
        <w:rPr>
          <w:rFonts w:ascii="Comfortaa" w:eastAsia="Comfortaa" w:hAnsi="Comfortaa" w:cs="Comfortaa"/>
        </w:rPr>
      </w:pPr>
    </w:p>
    <w:p w14:paraId="1F26597C" w14:textId="77777777" w:rsidR="006F173E" w:rsidRDefault="006F173E">
      <w:pPr>
        <w:rPr>
          <w:rFonts w:ascii="Comfortaa" w:eastAsia="Comfortaa" w:hAnsi="Comfortaa" w:cs="Comfortaa"/>
          <w:i/>
          <w:color w:val="0070C0"/>
          <w:sz w:val="24"/>
          <w:szCs w:val="24"/>
          <w:u w:val="single"/>
        </w:rPr>
      </w:pPr>
    </w:p>
    <w:p w14:paraId="1D43A8C4" w14:textId="77777777" w:rsidR="006F173E" w:rsidRDefault="00F00543">
      <w:pPr>
        <w:jc w:val="right"/>
        <w:rPr>
          <w:rFonts w:ascii="Comfortaa" w:eastAsia="Comfortaa" w:hAnsi="Comfortaa" w:cs="Comfortaa"/>
          <w:i/>
          <w:color w:val="17365D"/>
          <w:sz w:val="32"/>
          <w:szCs w:val="32"/>
        </w:rPr>
      </w:pPr>
      <w:r>
        <w:rPr>
          <w:rFonts w:ascii="Comfortaa" w:eastAsia="Comfortaa" w:hAnsi="Comfortaa" w:cs="Comfortaa"/>
          <w:sz w:val="28"/>
          <w:szCs w:val="28"/>
        </w:rPr>
        <w:lastRenderedPageBreak/>
        <w:t>BREAK</w:t>
      </w:r>
      <w:r>
        <w:rPr>
          <w:rFonts w:ascii="Comfortaa" w:eastAsia="Comfortaa" w:hAnsi="Comfortaa" w:cs="Comfortaa"/>
          <w:sz w:val="28"/>
          <w:szCs w:val="28"/>
        </w:rPr>
        <w:t>FAST CLUB / W.A.S.P.</w:t>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sz w:val="28"/>
          <w:szCs w:val="28"/>
        </w:rPr>
        <w:tab/>
      </w:r>
      <w:r>
        <w:rPr>
          <w:rFonts w:ascii="Comfortaa" w:eastAsia="Comfortaa" w:hAnsi="Comfortaa" w:cs="Comfortaa"/>
          <w:i/>
          <w:color w:val="17365D"/>
          <w:sz w:val="32"/>
          <w:szCs w:val="32"/>
        </w:rPr>
        <w:t>Appendix C</w:t>
      </w:r>
    </w:p>
    <w:p w14:paraId="47AE1BF4"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Procedure to be Adopted in the event of a fire</w:t>
      </w:r>
    </w:p>
    <w:p w14:paraId="7D7334AE"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On discovering a fire:</w:t>
      </w:r>
    </w:p>
    <w:p w14:paraId="47B8FDA2"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Any adult discovering an outbreak of fire should, with hesitation, sound the nearest fire alarm.</w:t>
      </w:r>
    </w:p>
    <w:p w14:paraId="1EE70499" w14:textId="77777777" w:rsidR="006F173E" w:rsidRDefault="006F173E">
      <w:pPr>
        <w:rPr>
          <w:rFonts w:ascii="Comfortaa" w:eastAsia="Comfortaa" w:hAnsi="Comfortaa" w:cs="Comfortaa"/>
          <w:sz w:val="24"/>
          <w:szCs w:val="24"/>
        </w:rPr>
      </w:pPr>
    </w:p>
    <w:p w14:paraId="1FA825C5"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Evacuation</w:t>
      </w:r>
    </w:p>
    <w:p w14:paraId="10BDB549"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On hearing the fire alarm bell ring (a con</w:t>
      </w:r>
      <w:r>
        <w:rPr>
          <w:rFonts w:ascii="Comfortaa" w:eastAsia="Comfortaa" w:hAnsi="Comfortaa" w:cs="Comfortaa"/>
          <w:sz w:val="24"/>
          <w:szCs w:val="24"/>
        </w:rPr>
        <w:t>tinuous ringing), the person in charge should instruct the children in their care to stand and, when told to, move in a quiet and orderly manner to the nearest exit.</w:t>
      </w:r>
      <w:r>
        <w:rPr>
          <w:rFonts w:ascii="Comfortaa" w:eastAsia="Comfortaa" w:hAnsi="Comfortaa" w:cs="Comfortaa"/>
        </w:rPr>
        <w:t xml:space="preserve"> </w:t>
      </w:r>
      <w:r>
        <w:rPr>
          <w:rFonts w:ascii="Comfortaa" w:eastAsia="Comfortaa" w:hAnsi="Comfortaa" w:cs="Comfortaa"/>
          <w:sz w:val="24"/>
          <w:szCs w:val="24"/>
        </w:rPr>
        <w:t>The person in charge must ensure that they take the register with them.   The person in ch</w:t>
      </w:r>
      <w:r>
        <w:rPr>
          <w:rFonts w:ascii="Comfortaa" w:eastAsia="Comfortaa" w:hAnsi="Comfortaa" w:cs="Comfortaa"/>
          <w:sz w:val="24"/>
          <w:szCs w:val="24"/>
        </w:rPr>
        <w:t xml:space="preserve">arge and pupils should proceed to the assembly point on the far side of the KS2 playground, where the register for pupils and staff will be taken.  Do not stop to collect personal possessions. </w:t>
      </w:r>
    </w:p>
    <w:p w14:paraId="58E06645"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If the club is split over various locations around the school,</w:t>
      </w:r>
      <w:r>
        <w:rPr>
          <w:rFonts w:ascii="Comfortaa" w:eastAsia="Comfortaa" w:hAnsi="Comfortaa" w:cs="Comfortaa"/>
          <w:sz w:val="24"/>
          <w:szCs w:val="24"/>
        </w:rPr>
        <w:t xml:space="preserve"> each member of staff with the children should follow the instructions above and the whole club should come together on the KS2 playground.</w:t>
      </w:r>
    </w:p>
    <w:p w14:paraId="33C03A1C"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Any remaining members of staff should follow at the rear, checking toilets and closing all doors behind them.</w:t>
      </w:r>
    </w:p>
    <w:p w14:paraId="7082243A"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The pe</w:t>
      </w:r>
      <w:r>
        <w:rPr>
          <w:rFonts w:ascii="Comfortaa" w:eastAsia="Comfortaa" w:hAnsi="Comfortaa" w:cs="Comfortaa"/>
          <w:sz w:val="24"/>
          <w:szCs w:val="24"/>
        </w:rPr>
        <w:t>rson in charge is to liaise with the Site team regarding any missing children/members of staff.  The Site staff will responsible for contacting the Fire &amp; Rescue Service.</w:t>
      </w:r>
    </w:p>
    <w:p w14:paraId="4BB4C007"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 xml:space="preserve">No-one is to re-enter the building unless permission is given by the Fire Brigade or </w:t>
      </w:r>
      <w:r>
        <w:rPr>
          <w:rFonts w:ascii="Comfortaa" w:eastAsia="Comfortaa" w:hAnsi="Comfortaa" w:cs="Comfortaa"/>
          <w:sz w:val="24"/>
          <w:szCs w:val="24"/>
        </w:rPr>
        <w:t>in case of a drill, by the Headteacher (or designate)</w:t>
      </w:r>
    </w:p>
    <w:p w14:paraId="7037A93A" w14:textId="77777777" w:rsidR="006F173E" w:rsidRDefault="006F173E">
      <w:pPr>
        <w:rPr>
          <w:rFonts w:ascii="Comfortaa" w:eastAsia="Comfortaa" w:hAnsi="Comfortaa" w:cs="Comfortaa"/>
          <w:sz w:val="24"/>
          <w:szCs w:val="24"/>
        </w:rPr>
      </w:pPr>
    </w:p>
    <w:p w14:paraId="22640A5C" w14:textId="77777777" w:rsidR="006F173E" w:rsidRDefault="006F173E">
      <w:pPr>
        <w:rPr>
          <w:rFonts w:ascii="Comfortaa" w:eastAsia="Comfortaa" w:hAnsi="Comfortaa" w:cs="Comfortaa"/>
          <w:sz w:val="24"/>
          <w:szCs w:val="24"/>
        </w:rPr>
      </w:pPr>
    </w:p>
    <w:p w14:paraId="72EE41A9" w14:textId="77777777" w:rsidR="006F173E" w:rsidRDefault="006F173E">
      <w:pPr>
        <w:rPr>
          <w:rFonts w:ascii="Comfortaa" w:eastAsia="Comfortaa" w:hAnsi="Comfortaa" w:cs="Comfortaa"/>
          <w:sz w:val="24"/>
          <w:szCs w:val="24"/>
        </w:rPr>
      </w:pPr>
    </w:p>
    <w:p w14:paraId="3959F338" w14:textId="77777777" w:rsidR="006F173E" w:rsidRDefault="00F00543">
      <w:pPr>
        <w:rPr>
          <w:rFonts w:ascii="Comfortaa" w:eastAsia="Comfortaa" w:hAnsi="Comfortaa" w:cs="Comfortaa"/>
          <w:i/>
          <w:color w:val="0070C0"/>
          <w:sz w:val="24"/>
          <w:szCs w:val="24"/>
          <w:u w:val="single"/>
        </w:rPr>
      </w:pPr>
      <w:r>
        <w:br w:type="page"/>
      </w:r>
    </w:p>
    <w:tbl>
      <w:tblPr>
        <w:tblStyle w:val="aff4"/>
        <w:tblW w:w="10598"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8"/>
        <w:gridCol w:w="393"/>
        <w:gridCol w:w="1545"/>
        <w:gridCol w:w="975"/>
        <w:gridCol w:w="95"/>
        <w:gridCol w:w="657"/>
        <w:gridCol w:w="257"/>
        <w:gridCol w:w="986"/>
        <w:gridCol w:w="96"/>
        <w:gridCol w:w="287"/>
        <w:gridCol w:w="1122"/>
        <w:gridCol w:w="251"/>
        <w:gridCol w:w="2576"/>
      </w:tblGrid>
      <w:tr w:rsidR="006F173E" w14:paraId="48C55CEE" w14:textId="77777777">
        <w:tc>
          <w:tcPr>
            <w:tcW w:w="5280" w:type="dxa"/>
            <w:gridSpan w:val="7"/>
            <w:tcBorders>
              <w:top w:val="nil"/>
              <w:left w:val="nil"/>
              <w:bottom w:val="single" w:sz="4" w:space="0" w:color="000000"/>
              <w:right w:val="nil"/>
            </w:tcBorders>
          </w:tcPr>
          <w:p w14:paraId="4AD48AE1" w14:textId="77777777" w:rsidR="006F173E" w:rsidRDefault="00F00543">
            <w:pPr>
              <w:rPr>
                <w:rFonts w:ascii="Comfortaa" w:eastAsia="Comfortaa" w:hAnsi="Comfortaa" w:cs="Comfortaa"/>
                <w:b/>
                <w:sz w:val="20"/>
                <w:szCs w:val="20"/>
              </w:rPr>
            </w:pPr>
            <w:bookmarkStart w:id="9" w:name="_heading=h.1t3h5sf" w:colFirst="0" w:colLast="0"/>
            <w:bookmarkEnd w:id="9"/>
            <w:r>
              <w:rPr>
                <w:rFonts w:ascii="Comfortaa" w:eastAsia="Comfortaa" w:hAnsi="Comfortaa" w:cs="Comfortaa"/>
                <w:b/>
                <w:sz w:val="20"/>
                <w:szCs w:val="20"/>
              </w:rPr>
              <w:lastRenderedPageBreak/>
              <w:t>Child’s Details</w:t>
            </w:r>
          </w:p>
          <w:p w14:paraId="56E0A3EB" w14:textId="77777777" w:rsidR="006F173E" w:rsidRDefault="006F173E">
            <w:pPr>
              <w:rPr>
                <w:rFonts w:ascii="Comfortaa" w:eastAsia="Comfortaa" w:hAnsi="Comfortaa" w:cs="Comfortaa"/>
                <w:b/>
                <w:sz w:val="20"/>
                <w:szCs w:val="20"/>
              </w:rPr>
            </w:pPr>
          </w:p>
        </w:tc>
        <w:tc>
          <w:tcPr>
            <w:tcW w:w="5318" w:type="dxa"/>
            <w:gridSpan w:val="6"/>
            <w:tcBorders>
              <w:top w:val="nil"/>
              <w:left w:val="nil"/>
              <w:bottom w:val="single" w:sz="4" w:space="0" w:color="000000"/>
              <w:right w:val="nil"/>
            </w:tcBorders>
          </w:tcPr>
          <w:p w14:paraId="02FD4178" w14:textId="77777777" w:rsidR="006F173E" w:rsidRDefault="00F00543">
            <w:pPr>
              <w:jc w:val="right"/>
              <w:rPr>
                <w:rFonts w:ascii="Comfortaa" w:eastAsia="Comfortaa" w:hAnsi="Comfortaa" w:cs="Comfortaa"/>
                <w:b/>
                <w:sz w:val="20"/>
                <w:szCs w:val="20"/>
              </w:rPr>
            </w:pPr>
            <w:r>
              <w:rPr>
                <w:rFonts w:ascii="Comfortaa" w:eastAsia="Comfortaa" w:hAnsi="Comfortaa" w:cs="Comfortaa"/>
                <w:b/>
                <w:sz w:val="20"/>
                <w:szCs w:val="20"/>
              </w:rPr>
              <w:t xml:space="preserve">Date of Registration:     </w:t>
            </w:r>
            <w:r>
              <w:rPr>
                <w:rFonts w:ascii="Comfortaa" w:eastAsia="Comfortaa" w:hAnsi="Comfortaa" w:cs="Comfortaa"/>
                <w:i/>
                <w:sz w:val="32"/>
                <w:szCs w:val="32"/>
              </w:rPr>
              <w:t>Appendix D(</w:t>
            </w:r>
            <w:proofErr w:type="spellStart"/>
            <w:r>
              <w:rPr>
                <w:rFonts w:ascii="Comfortaa" w:eastAsia="Comfortaa" w:hAnsi="Comfortaa" w:cs="Comfortaa"/>
                <w:i/>
                <w:sz w:val="32"/>
                <w:szCs w:val="32"/>
              </w:rPr>
              <w:t>i</w:t>
            </w:r>
            <w:proofErr w:type="spellEnd"/>
            <w:r>
              <w:rPr>
                <w:rFonts w:ascii="Comfortaa" w:eastAsia="Comfortaa" w:hAnsi="Comfortaa" w:cs="Comfortaa"/>
                <w:i/>
                <w:sz w:val="32"/>
                <w:szCs w:val="32"/>
              </w:rPr>
              <w:t>)</w:t>
            </w:r>
          </w:p>
        </w:tc>
      </w:tr>
      <w:tr w:rsidR="006F173E" w14:paraId="7C8195DD" w14:textId="77777777">
        <w:tc>
          <w:tcPr>
            <w:tcW w:w="3296" w:type="dxa"/>
            <w:gridSpan w:val="3"/>
            <w:tcBorders>
              <w:top w:val="single" w:sz="4" w:space="0" w:color="000000"/>
              <w:bottom w:val="single" w:sz="4" w:space="0" w:color="000000"/>
            </w:tcBorders>
          </w:tcPr>
          <w:p w14:paraId="568AE31D"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First name:</w:t>
            </w:r>
          </w:p>
          <w:p w14:paraId="2937B969" w14:textId="77777777" w:rsidR="006F173E" w:rsidRDefault="006F173E">
            <w:pPr>
              <w:rPr>
                <w:rFonts w:ascii="Comfortaa" w:eastAsia="Comfortaa" w:hAnsi="Comfortaa" w:cs="Comfortaa"/>
                <w:sz w:val="20"/>
                <w:szCs w:val="20"/>
              </w:rPr>
            </w:pPr>
          </w:p>
        </w:tc>
        <w:tc>
          <w:tcPr>
            <w:tcW w:w="3353" w:type="dxa"/>
            <w:gridSpan w:val="7"/>
            <w:tcBorders>
              <w:top w:val="single" w:sz="4" w:space="0" w:color="000000"/>
              <w:bottom w:val="single" w:sz="4" w:space="0" w:color="000000"/>
            </w:tcBorders>
          </w:tcPr>
          <w:p w14:paraId="59D0BDDF"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Surname:</w:t>
            </w:r>
          </w:p>
        </w:tc>
        <w:tc>
          <w:tcPr>
            <w:tcW w:w="3949" w:type="dxa"/>
            <w:gridSpan w:val="3"/>
            <w:tcBorders>
              <w:top w:val="single" w:sz="4" w:space="0" w:color="000000"/>
              <w:bottom w:val="single" w:sz="4" w:space="0" w:color="000000"/>
            </w:tcBorders>
          </w:tcPr>
          <w:p w14:paraId="3810EDDA"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What s/he likes to be called:</w:t>
            </w:r>
          </w:p>
        </w:tc>
      </w:tr>
      <w:tr w:rsidR="006F173E" w14:paraId="3449B2BD" w14:textId="77777777">
        <w:tc>
          <w:tcPr>
            <w:tcW w:w="3296" w:type="dxa"/>
            <w:gridSpan w:val="3"/>
            <w:tcBorders>
              <w:bottom w:val="single" w:sz="4" w:space="0" w:color="000000"/>
            </w:tcBorders>
          </w:tcPr>
          <w:p w14:paraId="125F3F0A"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 xml:space="preserve">Date of Birth: </w:t>
            </w:r>
          </w:p>
          <w:p w14:paraId="6B0230EE" w14:textId="77777777" w:rsidR="006F173E" w:rsidRDefault="006F173E">
            <w:pPr>
              <w:rPr>
                <w:rFonts w:ascii="Comfortaa" w:eastAsia="Comfortaa" w:hAnsi="Comfortaa" w:cs="Comfortaa"/>
                <w:sz w:val="20"/>
                <w:szCs w:val="20"/>
              </w:rPr>
            </w:pPr>
          </w:p>
        </w:tc>
        <w:tc>
          <w:tcPr>
            <w:tcW w:w="3353" w:type="dxa"/>
            <w:gridSpan w:val="7"/>
            <w:tcBorders>
              <w:bottom w:val="single" w:sz="4" w:space="0" w:color="000000"/>
            </w:tcBorders>
          </w:tcPr>
          <w:p w14:paraId="4E1C138B"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Current age:</w:t>
            </w:r>
          </w:p>
        </w:tc>
        <w:tc>
          <w:tcPr>
            <w:tcW w:w="3949" w:type="dxa"/>
            <w:gridSpan w:val="3"/>
            <w:tcBorders>
              <w:bottom w:val="single" w:sz="4" w:space="0" w:color="000000"/>
            </w:tcBorders>
          </w:tcPr>
          <w:p w14:paraId="2626A9B8"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Class:</w:t>
            </w:r>
          </w:p>
        </w:tc>
      </w:tr>
      <w:tr w:rsidR="006F173E" w14:paraId="58908D6E" w14:textId="77777777">
        <w:tc>
          <w:tcPr>
            <w:tcW w:w="10598" w:type="dxa"/>
            <w:gridSpan w:val="13"/>
            <w:tcBorders>
              <w:top w:val="single" w:sz="4" w:space="0" w:color="000000"/>
              <w:left w:val="nil"/>
              <w:bottom w:val="single" w:sz="4" w:space="0" w:color="000000"/>
              <w:right w:val="nil"/>
            </w:tcBorders>
          </w:tcPr>
          <w:p w14:paraId="0A5ACDA9" w14:textId="77777777" w:rsidR="006F173E" w:rsidRDefault="00F00543">
            <w:pPr>
              <w:rPr>
                <w:rFonts w:ascii="Comfortaa" w:eastAsia="Comfortaa" w:hAnsi="Comfortaa" w:cs="Comfortaa"/>
                <w:b/>
                <w:sz w:val="20"/>
                <w:szCs w:val="20"/>
              </w:rPr>
            </w:pPr>
            <w:r>
              <w:rPr>
                <w:rFonts w:ascii="Comfortaa" w:eastAsia="Comfortaa" w:hAnsi="Comfortaa" w:cs="Comfortaa"/>
                <w:b/>
                <w:sz w:val="20"/>
                <w:szCs w:val="20"/>
              </w:rPr>
              <w:t>Parent/Carer details</w:t>
            </w:r>
          </w:p>
        </w:tc>
      </w:tr>
      <w:tr w:rsidR="006F173E" w14:paraId="1FD5BE9D" w14:textId="77777777">
        <w:tc>
          <w:tcPr>
            <w:tcW w:w="1358" w:type="dxa"/>
            <w:tcBorders>
              <w:top w:val="single" w:sz="4" w:space="0" w:color="000000"/>
            </w:tcBorders>
          </w:tcPr>
          <w:p w14:paraId="3C8EA847"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Title:</w:t>
            </w:r>
          </w:p>
          <w:p w14:paraId="47DA742C" w14:textId="77777777" w:rsidR="006F173E" w:rsidRDefault="006F173E">
            <w:pPr>
              <w:ind w:firstLine="720"/>
              <w:jc w:val="center"/>
              <w:rPr>
                <w:rFonts w:ascii="Comfortaa" w:eastAsia="Comfortaa" w:hAnsi="Comfortaa" w:cs="Comfortaa"/>
                <w:sz w:val="20"/>
                <w:szCs w:val="20"/>
              </w:rPr>
            </w:pPr>
          </w:p>
        </w:tc>
        <w:tc>
          <w:tcPr>
            <w:tcW w:w="1938" w:type="dxa"/>
            <w:gridSpan w:val="2"/>
            <w:tcBorders>
              <w:top w:val="single" w:sz="4" w:space="0" w:color="000000"/>
            </w:tcBorders>
          </w:tcPr>
          <w:p w14:paraId="22A7A7A9"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First name:</w:t>
            </w:r>
          </w:p>
          <w:p w14:paraId="14D7B28C" w14:textId="77777777" w:rsidR="006F173E" w:rsidRDefault="006F173E">
            <w:pPr>
              <w:rPr>
                <w:rFonts w:ascii="Comfortaa" w:eastAsia="Comfortaa" w:hAnsi="Comfortaa" w:cs="Comfortaa"/>
                <w:sz w:val="20"/>
                <w:szCs w:val="20"/>
              </w:rPr>
            </w:pPr>
          </w:p>
        </w:tc>
        <w:tc>
          <w:tcPr>
            <w:tcW w:w="1984" w:type="dxa"/>
            <w:gridSpan w:val="4"/>
            <w:tcBorders>
              <w:top w:val="single" w:sz="4" w:space="0" w:color="000000"/>
            </w:tcBorders>
          </w:tcPr>
          <w:p w14:paraId="31E96885" w14:textId="77777777" w:rsidR="006F173E" w:rsidRDefault="00F00543">
            <w:pPr>
              <w:ind w:firstLine="33"/>
              <w:rPr>
                <w:rFonts w:ascii="Comfortaa" w:eastAsia="Comfortaa" w:hAnsi="Comfortaa" w:cs="Comfortaa"/>
                <w:sz w:val="20"/>
                <w:szCs w:val="20"/>
              </w:rPr>
            </w:pPr>
            <w:r>
              <w:rPr>
                <w:rFonts w:ascii="Comfortaa" w:eastAsia="Comfortaa" w:hAnsi="Comfortaa" w:cs="Comfortaa"/>
                <w:sz w:val="20"/>
                <w:szCs w:val="20"/>
              </w:rPr>
              <w:t>Surname:</w:t>
            </w:r>
          </w:p>
        </w:tc>
        <w:tc>
          <w:tcPr>
            <w:tcW w:w="1369" w:type="dxa"/>
            <w:gridSpan w:val="3"/>
            <w:tcBorders>
              <w:top w:val="single" w:sz="4" w:space="0" w:color="000000"/>
            </w:tcBorders>
          </w:tcPr>
          <w:p w14:paraId="625B90FA"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Title:</w:t>
            </w:r>
          </w:p>
        </w:tc>
        <w:tc>
          <w:tcPr>
            <w:tcW w:w="1122" w:type="dxa"/>
            <w:tcBorders>
              <w:top w:val="single" w:sz="4" w:space="0" w:color="000000"/>
            </w:tcBorders>
          </w:tcPr>
          <w:p w14:paraId="6DD5BEC7"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First name:</w:t>
            </w:r>
          </w:p>
        </w:tc>
        <w:tc>
          <w:tcPr>
            <w:tcW w:w="2827" w:type="dxa"/>
            <w:gridSpan w:val="2"/>
            <w:tcBorders>
              <w:top w:val="single" w:sz="4" w:space="0" w:color="000000"/>
            </w:tcBorders>
          </w:tcPr>
          <w:p w14:paraId="3C04D114"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Surname:</w:t>
            </w:r>
          </w:p>
        </w:tc>
      </w:tr>
      <w:tr w:rsidR="006F173E" w14:paraId="3A90DDDA" w14:textId="77777777">
        <w:trPr>
          <w:trHeight w:val="965"/>
        </w:trPr>
        <w:tc>
          <w:tcPr>
            <w:tcW w:w="5280" w:type="dxa"/>
            <w:gridSpan w:val="7"/>
          </w:tcPr>
          <w:p w14:paraId="65FE5869"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Home address:</w:t>
            </w:r>
          </w:p>
        </w:tc>
        <w:tc>
          <w:tcPr>
            <w:tcW w:w="5318" w:type="dxa"/>
            <w:gridSpan w:val="6"/>
          </w:tcPr>
          <w:p w14:paraId="6992AA01"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Home address (if different):</w:t>
            </w:r>
          </w:p>
        </w:tc>
      </w:tr>
      <w:tr w:rsidR="006F173E" w14:paraId="54954170" w14:textId="77777777">
        <w:tc>
          <w:tcPr>
            <w:tcW w:w="5280" w:type="dxa"/>
            <w:gridSpan w:val="7"/>
          </w:tcPr>
          <w:p w14:paraId="629BC6D7"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Does this child normally live at this address? Yes/No</w:t>
            </w:r>
          </w:p>
        </w:tc>
        <w:tc>
          <w:tcPr>
            <w:tcW w:w="5318" w:type="dxa"/>
            <w:gridSpan w:val="6"/>
          </w:tcPr>
          <w:p w14:paraId="0D280D5C"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Does this child normally live at this address? Yes/No</w:t>
            </w:r>
          </w:p>
        </w:tc>
      </w:tr>
      <w:tr w:rsidR="006F173E" w14:paraId="3FAD3865" w14:textId="77777777">
        <w:trPr>
          <w:trHeight w:val="965"/>
        </w:trPr>
        <w:tc>
          <w:tcPr>
            <w:tcW w:w="5280" w:type="dxa"/>
            <w:gridSpan w:val="7"/>
          </w:tcPr>
          <w:p w14:paraId="7CFC364F"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Work address:</w:t>
            </w:r>
          </w:p>
        </w:tc>
        <w:tc>
          <w:tcPr>
            <w:tcW w:w="5318" w:type="dxa"/>
            <w:gridSpan w:val="6"/>
          </w:tcPr>
          <w:p w14:paraId="72BC5F9E"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Work address:</w:t>
            </w:r>
          </w:p>
        </w:tc>
      </w:tr>
      <w:tr w:rsidR="006F173E" w14:paraId="784879F0" w14:textId="77777777">
        <w:tc>
          <w:tcPr>
            <w:tcW w:w="1751" w:type="dxa"/>
            <w:gridSpan w:val="2"/>
          </w:tcPr>
          <w:p w14:paraId="7359483D"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Home number:</w:t>
            </w:r>
          </w:p>
          <w:p w14:paraId="43354C4A" w14:textId="77777777" w:rsidR="006F173E" w:rsidRDefault="006F173E">
            <w:pPr>
              <w:rPr>
                <w:rFonts w:ascii="Comfortaa" w:eastAsia="Comfortaa" w:hAnsi="Comfortaa" w:cs="Comfortaa"/>
                <w:sz w:val="20"/>
                <w:szCs w:val="20"/>
              </w:rPr>
            </w:pPr>
          </w:p>
        </w:tc>
        <w:tc>
          <w:tcPr>
            <w:tcW w:w="2615" w:type="dxa"/>
            <w:gridSpan w:val="3"/>
          </w:tcPr>
          <w:p w14:paraId="6EBC7DBC"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Mobile number:</w:t>
            </w:r>
          </w:p>
        </w:tc>
        <w:tc>
          <w:tcPr>
            <w:tcW w:w="914" w:type="dxa"/>
            <w:gridSpan w:val="2"/>
          </w:tcPr>
          <w:p w14:paraId="503080BE"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Work number:</w:t>
            </w:r>
          </w:p>
        </w:tc>
        <w:tc>
          <w:tcPr>
            <w:tcW w:w="1082" w:type="dxa"/>
            <w:gridSpan w:val="2"/>
          </w:tcPr>
          <w:p w14:paraId="6FC7E524"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Home number:</w:t>
            </w:r>
          </w:p>
          <w:p w14:paraId="62AE9A66" w14:textId="77777777" w:rsidR="006F173E" w:rsidRDefault="006F173E">
            <w:pPr>
              <w:rPr>
                <w:rFonts w:ascii="Comfortaa" w:eastAsia="Comfortaa" w:hAnsi="Comfortaa" w:cs="Comfortaa"/>
                <w:sz w:val="20"/>
                <w:szCs w:val="20"/>
              </w:rPr>
            </w:pPr>
          </w:p>
        </w:tc>
        <w:tc>
          <w:tcPr>
            <w:tcW w:w="1660" w:type="dxa"/>
            <w:gridSpan w:val="3"/>
          </w:tcPr>
          <w:p w14:paraId="5F6632DD"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Mobile number:</w:t>
            </w:r>
          </w:p>
        </w:tc>
        <w:tc>
          <w:tcPr>
            <w:tcW w:w="2576" w:type="dxa"/>
          </w:tcPr>
          <w:p w14:paraId="6EBA3321"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Work number:</w:t>
            </w:r>
          </w:p>
        </w:tc>
      </w:tr>
      <w:tr w:rsidR="006F173E" w14:paraId="06BD1A7D" w14:textId="77777777">
        <w:tc>
          <w:tcPr>
            <w:tcW w:w="5280" w:type="dxa"/>
            <w:gridSpan w:val="7"/>
          </w:tcPr>
          <w:p w14:paraId="0F7ADD42"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Email address:</w:t>
            </w:r>
          </w:p>
          <w:p w14:paraId="7786E432" w14:textId="77777777" w:rsidR="006F173E" w:rsidRDefault="006F173E">
            <w:pPr>
              <w:rPr>
                <w:rFonts w:ascii="Comfortaa" w:eastAsia="Comfortaa" w:hAnsi="Comfortaa" w:cs="Comfortaa"/>
                <w:sz w:val="20"/>
                <w:szCs w:val="20"/>
              </w:rPr>
            </w:pPr>
          </w:p>
        </w:tc>
        <w:tc>
          <w:tcPr>
            <w:tcW w:w="5318" w:type="dxa"/>
            <w:gridSpan w:val="6"/>
          </w:tcPr>
          <w:p w14:paraId="0CED4D5A"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Email address:</w:t>
            </w:r>
          </w:p>
        </w:tc>
      </w:tr>
      <w:tr w:rsidR="006F173E" w14:paraId="38E001B8" w14:textId="77777777">
        <w:tc>
          <w:tcPr>
            <w:tcW w:w="5280" w:type="dxa"/>
            <w:gridSpan w:val="7"/>
            <w:tcBorders>
              <w:bottom w:val="single" w:sz="4" w:space="0" w:color="000000"/>
            </w:tcBorders>
          </w:tcPr>
          <w:p w14:paraId="1FADE802"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Does this person have parental responsibility? Yes / No</w:t>
            </w:r>
          </w:p>
        </w:tc>
        <w:tc>
          <w:tcPr>
            <w:tcW w:w="5318" w:type="dxa"/>
            <w:gridSpan w:val="6"/>
            <w:tcBorders>
              <w:bottom w:val="single" w:sz="4" w:space="0" w:color="000000"/>
            </w:tcBorders>
          </w:tcPr>
          <w:p w14:paraId="6DAA49D9"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Does this person have parental responsibility? Yes / No</w:t>
            </w:r>
          </w:p>
        </w:tc>
      </w:tr>
      <w:tr w:rsidR="006F173E" w14:paraId="3E542914" w14:textId="77777777">
        <w:tc>
          <w:tcPr>
            <w:tcW w:w="10598" w:type="dxa"/>
            <w:gridSpan w:val="13"/>
            <w:tcBorders>
              <w:bottom w:val="single" w:sz="4" w:space="0" w:color="000000"/>
            </w:tcBorders>
          </w:tcPr>
          <w:p w14:paraId="04AEBB4D"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Does anyone else have parental responsibility for this child?  Yes / No (please provide details overleaf)</w:t>
            </w:r>
          </w:p>
        </w:tc>
      </w:tr>
      <w:tr w:rsidR="006F173E" w14:paraId="7128BD16" w14:textId="77777777">
        <w:tc>
          <w:tcPr>
            <w:tcW w:w="10598" w:type="dxa"/>
            <w:gridSpan w:val="13"/>
            <w:tcBorders>
              <w:top w:val="single" w:sz="4" w:space="0" w:color="000000"/>
              <w:left w:val="nil"/>
              <w:bottom w:val="single" w:sz="4" w:space="0" w:color="000000"/>
              <w:right w:val="nil"/>
            </w:tcBorders>
          </w:tcPr>
          <w:p w14:paraId="3DB8AF45" w14:textId="77777777" w:rsidR="006F173E" w:rsidRDefault="00F00543">
            <w:pPr>
              <w:rPr>
                <w:rFonts w:ascii="Comfortaa" w:eastAsia="Comfortaa" w:hAnsi="Comfortaa" w:cs="Comfortaa"/>
                <w:sz w:val="20"/>
                <w:szCs w:val="20"/>
              </w:rPr>
            </w:pPr>
            <w:r>
              <w:rPr>
                <w:rFonts w:ascii="Comfortaa" w:eastAsia="Comfortaa" w:hAnsi="Comfortaa" w:cs="Comfortaa"/>
                <w:b/>
                <w:sz w:val="20"/>
                <w:szCs w:val="20"/>
              </w:rPr>
              <w:t>Emergency Contact Details</w:t>
            </w:r>
            <w:r>
              <w:rPr>
                <w:rFonts w:ascii="Comfortaa" w:eastAsia="Comfortaa" w:hAnsi="Comfortaa" w:cs="Comfortaa"/>
                <w:sz w:val="20"/>
                <w:szCs w:val="20"/>
              </w:rPr>
              <w:t xml:space="preserve"> (please provide details of two people we can contact if we are unable to get hold of you)</w:t>
            </w:r>
          </w:p>
        </w:tc>
      </w:tr>
      <w:tr w:rsidR="006F173E" w14:paraId="669A3A80" w14:textId="77777777">
        <w:tc>
          <w:tcPr>
            <w:tcW w:w="4271" w:type="dxa"/>
            <w:gridSpan w:val="4"/>
            <w:tcBorders>
              <w:top w:val="single" w:sz="4" w:space="0" w:color="000000"/>
            </w:tcBorders>
          </w:tcPr>
          <w:p w14:paraId="42EAD8B9"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Name:</w:t>
            </w:r>
          </w:p>
          <w:p w14:paraId="4689020E" w14:textId="77777777" w:rsidR="006F173E" w:rsidRDefault="006F173E">
            <w:pPr>
              <w:rPr>
                <w:rFonts w:ascii="Comfortaa" w:eastAsia="Comfortaa" w:hAnsi="Comfortaa" w:cs="Comfortaa"/>
                <w:sz w:val="20"/>
                <w:szCs w:val="20"/>
              </w:rPr>
            </w:pPr>
          </w:p>
        </w:tc>
        <w:tc>
          <w:tcPr>
            <w:tcW w:w="1995" w:type="dxa"/>
            <w:gridSpan w:val="4"/>
            <w:tcBorders>
              <w:top w:val="single" w:sz="4" w:space="0" w:color="000000"/>
            </w:tcBorders>
          </w:tcPr>
          <w:p w14:paraId="1120AC8E"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Telephone number:</w:t>
            </w:r>
          </w:p>
        </w:tc>
        <w:tc>
          <w:tcPr>
            <w:tcW w:w="4332" w:type="dxa"/>
            <w:gridSpan w:val="5"/>
            <w:tcBorders>
              <w:top w:val="single" w:sz="4" w:space="0" w:color="000000"/>
            </w:tcBorders>
          </w:tcPr>
          <w:p w14:paraId="2D88726B"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Mobile number:</w:t>
            </w:r>
          </w:p>
        </w:tc>
      </w:tr>
      <w:tr w:rsidR="006F173E" w14:paraId="03B0C9E3" w14:textId="77777777">
        <w:trPr>
          <w:trHeight w:val="640"/>
        </w:trPr>
        <w:tc>
          <w:tcPr>
            <w:tcW w:w="6266" w:type="dxa"/>
            <w:gridSpan w:val="8"/>
          </w:tcPr>
          <w:p w14:paraId="45C33337"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Address:</w:t>
            </w:r>
          </w:p>
        </w:tc>
        <w:tc>
          <w:tcPr>
            <w:tcW w:w="4332" w:type="dxa"/>
            <w:gridSpan w:val="5"/>
          </w:tcPr>
          <w:p w14:paraId="6C90A257"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Relationship to child:</w:t>
            </w:r>
          </w:p>
        </w:tc>
      </w:tr>
      <w:tr w:rsidR="006F173E" w14:paraId="4B2FFF1A" w14:textId="77777777">
        <w:trPr>
          <w:trHeight w:val="315"/>
        </w:trPr>
        <w:tc>
          <w:tcPr>
            <w:tcW w:w="10598" w:type="dxa"/>
            <w:gridSpan w:val="13"/>
          </w:tcPr>
          <w:p w14:paraId="303DBAB2" w14:textId="77777777" w:rsidR="006F173E" w:rsidRDefault="006F173E">
            <w:pPr>
              <w:rPr>
                <w:rFonts w:ascii="Comfortaa" w:eastAsia="Comfortaa" w:hAnsi="Comfortaa" w:cs="Comfortaa"/>
                <w:sz w:val="20"/>
                <w:szCs w:val="20"/>
              </w:rPr>
            </w:pPr>
          </w:p>
        </w:tc>
      </w:tr>
      <w:tr w:rsidR="006F173E" w14:paraId="5424C725" w14:textId="77777777">
        <w:trPr>
          <w:trHeight w:val="315"/>
        </w:trPr>
        <w:tc>
          <w:tcPr>
            <w:tcW w:w="4271" w:type="dxa"/>
            <w:gridSpan w:val="4"/>
            <w:tcBorders>
              <w:bottom w:val="single" w:sz="4" w:space="0" w:color="000000"/>
            </w:tcBorders>
          </w:tcPr>
          <w:p w14:paraId="0B5A6A61"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Name:</w:t>
            </w:r>
          </w:p>
        </w:tc>
        <w:tc>
          <w:tcPr>
            <w:tcW w:w="1995" w:type="dxa"/>
            <w:gridSpan w:val="4"/>
            <w:tcBorders>
              <w:bottom w:val="single" w:sz="4" w:space="0" w:color="000000"/>
            </w:tcBorders>
          </w:tcPr>
          <w:p w14:paraId="26AFCE3A"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Telephone number:</w:t>
            </w:r>
          </w:p>
        </w:tc>
        <w:tc>
          <w:tcPr>
            <w:tcW w:w="4332" w:type="dxa"/>
            <w:gridSpan w:val="5"/>
            <w:tcBorders>
              <w:bottom w:val="single" w:sz="4" w:space="0" w:color="000000"/>
            </w:tcBorders>
          </w:tcPr>
          <w:p w14:paraId="41874962"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Mobile number:</w:t>
            </w:r>
          </w:p>
          <w:p w14:paraId="7E1704EC" w14:textId="77777777" w:rsidR="006F173E" w:rsidRDefault="006F173E">
            <w:pPr>
              <w:rPr>
                <w:rFonts w:ascii="Comfortaa" w:eastAsia="Comfortaa" w:hAnsi="Comfortaa" w:cs="Comfortaa"/>
                <w:sz w:val="20"/>
                <w:szCs w:val="20"/>
              </w:rPr>
            </w:pPr>
          </w:p>
        </w:tc>
      </w:tr>
      <w:tr w:rsidR="006F173E" w14:paraId="21AE6EB4" w14:textId="77777777">
        <w:tc>
          <w:tcPr>
            <w:tcW w:w="6266" w:type="dxa"/>
            <w:gridSpan w:val="8"/>
            <w:tcBorders>
              <w:bottom w:val="single" w:sz="4" w:space="0" w:color="000000"/>
            </w:tcBorders>
          </w:tcPr>
          <w:p w14:paraId="21F8C88F"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Address:</w:t>
            </w:r>
          </w:p>
        </w:tc>
        <w:tc>
          <w:tcPr>
            <w:tcW w:w="4332" w:type="dxa"/>
            <w:gridSpan w:val="5"/>
            <w:tcBorders>
              <w:bottom w:val="single" w:sz="4" w:space="0" w:color="000000"/>
            </w:tcBorders>
          </w:tcPr>
          <w:p w14:paraId="6032E1ED"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Relationship to child:</w:t>
            </w:r>
          </w:p>
          <w:p w14:paraId="1B1221FC" w14:textId="77777777" w:rsidR="006F173E" w:rsidRDefault="006F173E">
            <w:pPr>
              <w:rPr>
                <w:rFonts w:ascii="Comfortaa" w:eastAsia="Comfortaa" w:hAnsi="Comfortaa" w:cs="Comfortaa"/>
                <w:sz w:val="20"/>
                <w:szCs w:val="20"/>
              </w:rPr>
            </w:pPr>
          </w:p>
        </w:tc>
      </w:tr>
      <w:tr w:rsidR="006F173E" w14:paraId="2C68B559" w14:textId="77777777">
        <w:tc>
          <w:tcPr>
            <w:tcW w:w="10598" w:type="dxa"/>
            <w:gridSpan w:val="13"/>
            <w:tcBorders>
              <w:top w:val="single" w:sz="4" w:space="0" w:color="000000"/>
              <w:left w:val="nil"/>
              <w:bottom w:val="single" w:sz="4" w:space="0" w:color="000000"/>
              <w:right w:val="nil"/>
            </w:tcBorders>
          </w:tcPr>
          <w:p w14:paraId="3BD9C509" w14:textId="77777777" w:rsidR="006F173E" w:rsidRDefault="00F00543">
            <w:pPr>
              <w:rPr>
                <w:rFonts w:ascii="Comfortaa" w:eastAsia="Comfortaa" w:hAnsi="Comfortaa" w:cs="Comfortaa"/>
                <w:b/>
                <w:sz w:val="20"/>
                <w:szCs w:val="20"/>
              </w:rPr>
            </w:pPr>
            <w:r>
              <w:rPr>
                <w:rFonts w:ascii="Comfortaa" w:eastAsia="Comfortaa" w:hAnsi="Comfortaa" w:cs="Comfortaa"/>
                <w:b/>
                <w:sz w:val="20"/>
                <w:szCs w:val="20"/>
              </w:rPr>
              <w:t>Child’s Doctor</w:t>
            </w:r>
          </w:p>
        </w:tc>
      </w:tr>
      <w:tr w:rsidR="006F173E" w14:paraId="0D93B667" w14:textId="77777777">
        <w:tc>
          <w:tcPr>
            <w:tcW w:w="10598" w:type="dxa"/>
            <w:gridSpan w:val="13"/>
            <w:tcBorders>
              <w:top w:val="single" w:sz="4" w:space="0" w:color="000000"/>
              <w:bottom w:val="single" w:sz="4" w:space="0" w:color="000000"/>
            </w:tcBorders>
          </w:tcPr>
          <w:p w14:paraId="4801F152"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Name of Doctor:</w:t>
            </w:r>
          </w:p>
        </w:tc>
      </w:tr>
      <w:tr w:rsidR="006F173E" w14:paraId="1AB49683" w14:textId="77777777">
        <w:trPr>
          <w:trHeight w:val="902"/>
        </w:trPr>
        <w:tc>
          <w:tcPr>
            <w:tcW w:w="5023" w:type="dxa"/>
            <w:gridSpan w:val="6"/>
            <w:tcBorders>
              <w:bottom w:val="single" w:sz="4" w:space="0" w:color="000000"/>
            </w:tcBorders>
          </w:tcPr>
          <w:p w14:paraId="76C93833"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Address:</w:t>
            </w:r>
          </w:p>
        </w:tc>
        <w:tc>
          <w:tcPr>
            <w:tcW w:w="5575" w:type="dxa"/>
            <w:gridSpan w:val="7"/>
            <w:tcBorders>
              <w:bottom w:val="single" w:sz="4" w:space="0" w:color="000000"/>
            </w:tcBorders>
          </w:tcPr>
          <w:p w14:paraId="207DF1DE"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Telephone:</w:t>
            </w:r>
          </w:p>
        </w:tc>
      </w:tr>
      <w:tr w:rsidR="006F173E" w14:paraId="7689A9A1" w14:textId="77777777">
        <w:tc>
          <w:tcPr>
            <w:tcW w:w="10598" w:type="dxa"/>
            <w:gridSpan w:val="13"/>
            <w:tcBorders>
              <w:top w:val="single" w:sz="4" w:space="0" w:color="000000"/>
              <w:left w:val="nil"/>
              <w:bottom w:val="single" w:sz="4" w:space="0" w:color="000000"/>
              <w:right w:val="nil"/>
            </w:tcBorders>
          </w:tcPr>
          <w:p w14:paraId="1CFED04C" w14:textId="77777777" w:rsidR="006F173E" w:rsidRDefault="00F00543">
            <w:pPr>
              <w:rPr>
                <w:rFonts w:ascii="Comfortaa" w:eastAsia="Comfortaa" w:hAnsi="Comfortaa" w:cs="Comfortaa"/>
                <w:sz w:val="20"/>
                <w:szCs w:val="20"/>
              </w:rPr>
            </w:pPr>
            <w:r>
              <w:rPr>
                <w:rFonts w:ascii="Comfortaa" w:eastAsia="Comfortaa" w:hAnsi="Comfortaa" w:cs="Comfortaa"/>
                <w:b/>
                <w:sz w:val="20"/>
                <w:szCs w:val="20"/>
              </w:rPr>
              <w:t>About your child:</w:t>
            </w:r>
          </w:p>
        </w:tc>
      </w:tr>
      <w:tr w:rsidR="006F173E" w14:paraId="280C2C35" w14:textId="77777777">
        <w:tc>
          <w:tcPr>
            <w:tcW w:w="10598" w:type="dxa"/>
            <w:gridSpan w:val="13"/>
            <w:tcBorders>
              <w:top w:val="single" w:sz="4" w:space="0" w:color="000000"/>
              <w:bottom w:val="single" w:sz="4" w:space="0" w:color="000000"/>
            </w:tcBorders>
          </w:tcPr>
          <w:p w14:paraId="1A3D8445"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Please detail any additional/special needs your child has, including medical conditions: (please provide full details)</w:t>
            </w:r>
          </w:p>
          <w:p w14:paraId="45080B6E" w14:textId="77777777" w:rsidR="006F173E" w:rsidRDefault="006F173E">
            <w:pPr>
              <w:rPr>
                <w:rFonts w:ascii="Comfortaa" w:eastAsia="Comfortaa" w:hAnsi="Comfortaa" w:cs="Comfortaa"/>
                <w:sz w:val="20"/>
                <w:szCs w:val="20"/>
              </w:rPr>
            </w:pPr>
          </w:p>
          <w:p w14:paraId="60AB55EC" w14:textId="77777777" w:rsidR="006F173E" w:rsidRDefault="006F173E">
            <w:pPr>
              <w:rPr>
                <w:rFonts w:ascii="Comfortaa" w:eastAsia="Comfortaa" w:hAnsi="Comfortaa" w:cs="Comfortaa"/>
                <w:sz w:val="20"/>
                <w:szCs w:val="20"/>
              </w:rPr>
            </w:pPr>
          </w:p>
        </w:tc>
      </w:tr>
      <w:tr w:rsidR="006F173E" w14:paraId="1C96CE42" w14:textId="77777777">
        <w:tc>
          <w:tcPr>
            <w:tcW w:w="10598" w:type="dxa"/>
            <w:gridSpan w:val="13"/>
            <w:tcBorders>
              <w:top w:val="single" w:sz="4" w:space="0" w:color="000000"/>
            </w:tcBorders>
          </w:tcPr>
          <w:p w14:paraId="7608AF30"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Please detail any dietary requirements/food allergies for your child: (please provide full details)</w:t>
            </w:r>
          </w:p>
          <w:p w14:paraId="4635BEA5" w14:textId="77777777" w:rsidR="006F173E" w:rsidRDefault="006F173E">
            <w:pPr>
              <w:rPr>
                <w:rFonts w:ascii="Comfortaa" w:eastAsia="Comfortaa" w:hAnsi="Comfortaa" w:cs="Comfortaa"/>
                <w:sz w:val="20"/>
                <w:szCs w:val="20"/>
              </w:rPr>
            </w:pPr>
          </w:p>
          <w:p w14:paraId="16DFA3AC" w14:textId="77777777" w:rsidR="006F173E" w:rsidRDefault="006F173E">
            <w:pPr>
              <w:rPr>
                <w:rFonts w:ascii="Comfortaa" w:eastAsia="Comfortaa" w:hAnsi="Comfortaa" w:cs="Comfortaa"/>
                <w:sz w:val="20"/>
                <w:szCs w:val="20"/>
              </w:rPr>
            </w:pPr>
          </w:p>
        </w:tc>
      </w:tr>
      <w:tr w:rsidR="006F173E" w14:paraId="61F6B2CF" w14:textId="77777777">
        <w:tc>
          <w:tcPr>
            <w:tcW w:w="10598" w:type="dxa"/>
            <w:gridSpan w:val="13"/>
          </w:tcPr>
          <w:p w14:paraId="60738C79"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Is there anything your child does not like (food, games, etc) or is scared of?</w:t>
            </w:r>
          </w:p>
          <w:p w14:paraId="4BE0D745" w14:textId="77777777" w:rsidR="006F173E" w:rsidRDefault="006F173E">
            <w:pPr>
              <w:rPr>
                <w:rFonts w:ascii="Comfortaa" w:eastAsia="Comfortaa" w:hAnsi="Comfortaa" w:cs="Comfortaa"/>
                <w:sz w:val="20"/>
                <w:szCs w:val="20"/>
              </w:rPr>
            </w:pPr>
          </w:p>
          <w:p w14:paraId="0BAF5FB1" w14:textId="77777777" w:rsidR="006F173E" w:rsidRDefault="006F173E">
            <w:pPr>
              <w:rPr>
                <w:rFonts w:ascii="Comfortaa" w:eastAsia="Comfortaa" w:hAnsi="Comfortaa" w:cs="Comfortaa"/>
                <w:sz w:val="20"/>
                <w:szCs w:val="20"/>
              </w:rPr>
            </w:pPr>
          </w:p>
        </w:tc>
      </w:tr>
      <w:tr w:rsidR="006F173E" w14:paraId="13889A17" w14:textId="77777777">
        <w:tc>
          <w:tcPr>
            <w:tcW w:w="10598" w:type="dxa"/>
            <w:gridSpan w:val="13"/>
          </w:tcPr>
          <w:p w14:paraId="5036A12A" w14:textId="77777777" w:rsidR="006F173E" w:rsidRDefault="00F00543">
            <w:pPr>
              <w:rPr>
                <w:rFonts w:ascii="Comfortaa" w:eastAsia="Comfortaa" w:hAnsi="Comfortaa" w:cs="Comfortaa"/>
                <w:sz w:val="20"/>
                <w:szCs w:val="20"/>
              </w:rPr>
            </w:pPr>
            <w:r>
              <w:rPr>
                <w:rFonts w:ascii="Comfortaa" w:eastAsia="Comfortaa" w:hAnsi="Comfortaa" w:cs="Comfortaa"/>
                <w:sz w:val="20"/>
                <w:szCs w:val="20"/>
              </w:rPr>
              <w:t>What are your child’s favourite activities?</w:t>
            </w:r>
          </w:p>
          <w:p w14:paraId="5AD1ACA9" w14:textId="77777777" w:rsidR="006F173E" w:rsidRDefault="006F173E">
            <w:pPr>
              <w:rPr>
                <w:rFonts w:ascii="Comfortaa" w:eastAsia="Comfortaa" w:hAnsi="Comfortaa" w:cs="Comfortaa"/>
                <w:sz w:val="20"/>
                <w:szCs w:val="20"/>
              </w:rPr>
            </w:pPr>
          </w:p>
          <w:p w14:paraId="38D9B885" w14:textId="77777777" w:rsidR="006F173E" w:rsidRDefault="006F173E">
            <w:pPr>
              <w:rPr>
                <w:rFonts w:ascii="Comfortaa" w:eastAsia="Comfortaa" w:hAnsi="Comfortaa" w:cs="Comfortaa"/>
                <w:sz w:val="20"/>
                <w:szCs w:val="20"/>
              </w:rPr>
            </w:pPr>
          </w:p>
        </w:tc>
      </w:tr>
    </w:tbl>
    <w:p w14:paraId="7A8C1AAD" w14:textId="77777777" w:rsidR="006F173E" w:rsidRDefault="00F00543">
      <w:pPr>
        <w:spacing w:after="0"/>
        <w:rPr>
          <w:rFonts w:ascii="Comfortaa" w:eastAsia="Comfortaa" w:hAnsi="Comfortaa" w:cs="Comfortaa"/>
          <w:b/>
          <w:sz w:val="20"/>
          <w:szCs w:val="20"/>
        </w:rPr>
      </w:pPr>
      <w:r>
        <w:rPr>
          <w:rFonts w:ascii="Comfortaa" w:eastAsia="Comfortaa" w:hAnsi="Comfortaa" w:cs="Comfortaa"/>
          <w:b/>
        </w:rPr>
        <w:lastRenderedPageBreak/>
        <w:t>Signature of Parent/Carer:</w:t>
      </w:r>
      <w:r>
        <w:rPr>
          <w:rFonts w:ascii="Comfortaa" w:eastAsia="Comfortaa" w:hAnsi="Comfortaa" w:cs="Comfortaa"/>
          <w:b/>
        </w:rPr>
        <w:tab/>
      </w:r>
      <w:r>
        <w:rPr>
          <w:rFonts w:ascii="Comfortaa" w:eastAsia="Comfortaa" w:hAnsi="Comfortaa" w:cs="Comfortaa"/>
          <w:b/>
        </w:rPr>
        <w:tab/>
      </w:r>
      <w:r>
        <w:rPr>
          <w:rFonts w:ascii="Comfortaa" w:eastAsia="Comfortaa" w:hAnsi="Comfortaa" w:cs="Comfortaa"/>
          <w:b/>
        </w:rPr>
        <w:tab/>
      </w:r>
      <w:r>
        <w:rPr>
          <w:rFonts w:ascii="Comfortaa" w:eastAsia="Comfortaa" w:hAnsi="Comfortaa" w:cs="Comfortaa"/>
          <w:b/>
        </w:rPr>
        <w:tab/>
      </w:r>
      <w:r>
        <w:rPr>
          <w:rFonts w:ascii="Comfortaa" w:eastAsia="Comfortaa" w:hAnsi="Comfortaa" w:cs="Comfortaa"/>
          <w:b/>
        </w:rPr>
        <w:tab/>
      </w:r>
      <w:r>
        <w:rPr>
          <w:rFonts w:ascii="Comfortaa" w:eastAsia="Comfortaa" w:hAnsi="Comfortaa" w:cs="Comfortaa"/>
          <w:b/>
        </w:rPr>
        <w:tab/>
        <w:t>Date:</w:t>
      </w:r>
    </w:p>
    <w:tbl>
      <w:tblPr>
        <w:tblStyle w:val="aff5"/>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12"/>
        <w:gridCol w:w="4415"/>
      </w:tblGrid>
      <w:tr w:rsidR="006F173E" w14:paraId="4ACA3BF5" w14:textId="77777777">
        <w:tc>
          <w:tcPr>
            <w:tcW w:w="10627" w:type="dxa"/>
            <w:gridSpan w:val="2"/>
            <w:tcBorders>
              <w:top w:val="nil"/>
              <w:left w:val="nil"/>
              <w:bottom w:val="single" w:sz="4" w:space="0" w:color="000000"/>
              <w:right w:val="nil"/>
            </w:tcBorders>
          </w:tcPr>
          <w:p w14:paraId="6BE85322" w14:textId="77777777" w:rsidR="006F173E" w:rsidRDefault="006F173E">
            <w:pPr>
              <w:rPr>
                <w:rFonts w:ascii="Comfortaa" w:eastAsia="Comfortaa" w:hAnsi="Comfortaa" w:cs="Comfortaa"/>
                <w:b/>
              </w:rPr>
            </w:pPr>
          </w:p>
        </w:tc>
      </w:tr>
      <w:tr w:rsidR="006F173E" w14:paraId="634D4E7C" w14:textId="77777777">
        <w:tc>
          <w:tcPr>
            <w:tcW w:w="10627" w:type="dxa"/>
            <w:gridSpan w:val="2"/>
            <w:tcBorders>
              <w:top w:val="single" w:sz="4" w:space="0" w:color="000000"/>
            </w:tcBorders>
          </w:tcPr>
          <w:p w14:paraId="4B6B028A" w14:textId="77777777" w:rsidR="006F173E" w:rsidRDefault="00F00543">
            <w:pPr>
              <w:rPr>
                <w:rFonts w:ascii="Comfortaa" w:eastAsia="Comfortaa" w:hAnsi="Comfortaa" w:cs="Comfortaa"/>
                <w:b/>
              </w:rPr>
            </w:pPr>
            <w:r>
              <w:rPr>
                <w:rFonts w:ascii="Comfortaa" w:eastAsia="Comfortaa" w:hAnsi="Comfortaa" w:cs="Comfortaa"/>
                <w:b/>
              </w:rPr>
              <w:t xml:space="preserve">MEDICAL TREATMENT </w:t>
            </w:r>
          </w:p>
        </w:tc>
      </w:tr>
      <w:tr w:rsidR="006F173E" w14:paraId="5CE8421E" w14:textId="77777777">
        <w:tc>
          <w:tcPr>
            <w:tcW w:w="10627" w:type="dxa"/>
            <w:gridSpan w:val="2"/>
          </w:tcPr>
          <w:p w14:paraId="27C8C989" w14:textId="77777777" w:rsidR="006F173E" w:rsidRDefault="00F00543">
            <w:pPr>
              <w:rPr>
                <w:rFonts w:ascii="Comfortaa" w:eastAsia="Comfortaa" w:hAnsi="Comfortaa" w:cs="Comfortaa"/>
              </w:rPr>
            </w:pPr>
            <w:r>
              <w:rPr>
                <w:rFonts w:ascii="Comfortaa" w:eastAsia="Comfortaa" w:hAnsi="Comfortaa" w:cs="Comfortaa"/>
              </w:rPr>
              <w:t xml:space="preserve">Childs </w:t>
            </w:r>
            <w:proofErr w:type="gramStart"/>
            <w:r>
              <w:rPr>
                <w:rFonts w:ascii="Comfortaa" w:eastAsia="Comfortaa" w:hAnsi="Comfortaa" w:cs="Comfortaa"/>
              </w:rPr>
              <w:t>Name:......................................................................................................................................................</w:t>
            </w:r>
            <w:proofErr w:type="gramEnd"/>
          </w:p>
        </w:tc>
      </w:tr>
      <w:tr w:rsidR="006F173E" w14:paraId="2E7ED89B" w14:textId="77777777">
        <w:tc>
          <w:tcPr>
            <w:tcW w:w="10627" w:type="dxa"/>
            <w:gridSpan w:val="2"/>
          </w:tcPr>
          <w:p w14:paraId="553D5F53" w14:textId="77777777" w:rsidR="006F173E" w:rsidRDefault="00F00543">
            <w:pPr>
              <w:rPr>
                <w:rFonts w:ascii="Comfortaa" w:eastAsia="Comfortaa" w:hAnsi="Comfortaa" w:cs="Comfortaa"/>
              </w:rPr>
            </w:pPr>
            <w:r>
              <w:rPr>
                <w:rFonts w:ascii="Comfortaa" w:eastAsia="Comfortaa" w:hAnsi="Comfortaa" w:cs="Comfortaa"/>
              </w:rPr>
              <w:t>I consent/ do not consent (delete as appropriate) to first aid or Emergency treatment deemed</w:t>
            </w:r>
            <w:r>
              <w:rPr>
                <w:rFonts w:ascii="Comfortaa" w:eastAsia="Comfortaa" w:hAnsi="Comfortaa" w:cs="Comfortaa"/>
              </w:rPr>
              <w:t xml:space="preserve"> necessary during their time at the club in </w:t>
            </w:r>
            <w:proofErr w:type="gramStart"/>
            <w:r>
              <w:rPr>
                <w:rFonts w:ascii="Comfortaa" w:eastAsia="Comfortaa" w:hAnsi="Comfortaa" w:cs="Comfortaa"/>
              </w:rPr>
              <w:t>a the</w:t>
            </w:r>
            <w:proofErr w:type="gramEnd"/>
            <w:r>
              <w:rPr>
                <w:rFonts w:ascii="Comfortaa" w:eastAsia="Comfortaa" w:hAnsi="Comfortaa" w:cs="Comfortaa"/>
              </w:rPr>
              <w:t xml:space="preserve"> event of my child needing hospital treatment I will allow a member of staff to accompany them to the Emergency department of the nearest hospital to seek advice and treatment from a medical practitioner.</w:t>
            </w:r>
          </w:p>
        </w:tc>
      </w:tr>
      <w:tr w:rsidR="006F173E" w14:paraId="0C764243" w14:textId="77777777">
        <w:tc>
          <w:tcPr>
            <w:tcW w:w="6212" w:type="dxa"/>
          </w:tcPr>
          <w:p w14:paraId="534889E6" w14:textId="77777777" w:rsidR="006F173E" w:rsidRDefault="00F00543">
            <w:pPr>
              <w:rPr>
                <w:rFonts w:ascii="Comfortaa" w:eastAsia="Comfortaa" w:hAnsi="Comfortaa" w:cs="Comfortaa"/>
              </w:rPr>
            </w:pPr>
            <w:r>
              <w:rPr>
                <w:rFonts w:ascii="Comfortaa" w:eastAsia="Comfortaa" w:hAnsi="Comfortaa" w:cs="Comfortaa"/>
              </w:rPr>
              <w:t>S</w:t>
            </w:r>
            <w:r>
              <w:rPr>
                <w:rFonts w:ascii="Comfortaa" w:eastAsia="Comfortaa" w:hAnsi="Comfortaa" w:cs="Comfortaa"/>
              </w:rPr>
              <w:t>igned:</w:t>
            </w:r>
          </w:p>
          <w:p w14:paraId="20DF235C" w14:textId="77777777" w:rsidR="006F173E" w:rsidRDefault="006F173E">
            <w:pPr>
              <w:rPr>
                <w:rFonts w:ascii="Comfortaa" w:eastAsia="Comfortaa" w:hAnsi="Comfortaa" w:cs="Comfortaa"/>
              </w:rPr>
            </w:pPr>
          </w:p>
        </w:tc>
        <w:tc>
          <w:tcPr>
            <w:tcW w:w="4415" w:type="dxa"/>
          </w:tcPr>
          <w:p w14:paraId="2B5C3BFE"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2A49C4FE" w14:textId="77777777">
        <w:tc>
          <w:tcPr>
            <w:tcW w:w="10627" w:type="dxa"/>
            <w:gridSpan w:val="2"/>
          </w:tcPr>
          <w:p w14:paraId="2FD8C6A7" w14:textId="77777777" w:rsidR="006F173E" w:rsidRDefault="006F173E">
            <w:pPr>
              <w:rPr>
                <w:rFonts w:ascii="Comfortaa" w:eastAsia="Comfortaa" w:hAnsi="Comfortaa" w:cs="Comfortaa"/>
              </w:rPr>
            </w:pPr>
          </w:p>
        </w:tc>
      </w:tr>
      <w:tr w:rsidR="006F173E" w14:paraId="6F4D22D4" w14:textId="77777777">
        <w:tc>
          <w:tcPr>
            <w:tcW w:w="10627" w:type="dxa"/>
            <w:gridSpan w:val="2"/>
          </w:tcPr>
          <w:p w14:paraId="6B171352" w14:textId="77777777" w:rsidR="006F173E" w:rsidRDefault="00F00543">
            <w:pPr>
              <w:rPr>
                <w:rFonts w:ascii="Comfortaa" w:eastAsia="Comfortaa" w:hAnsi="Comfortaa" w:cs="Comfortaa"/>
              </w:rPr>
            </w:pPr>
            <w:r>
              <w:rPr>
                <w:rFonts w:ascii="Comfortaa" w:eastAsia="Comfortaa" w:hAnsi="Comfortaa" w:cs="Comfortaa"/>
              </w:rPr>
              <w:t>I consent/ do not consent to my child being given Calpol if needed during a session and I will be informed on collection of my child.</w:t>
            </w:r>
          </w:p>
        </w:tc>
      </w:tr>
      <w:tr w:rsidR="006F173E" w14:paraId="0BF2697F" w14:textId="77777777">
        <w:tc>
          <w:tcPr>
            <w:tcW w:w="6212" w:type="dxa"/>
          </w:tcPr>
          <w:p w14:paraId="7D3E0A89" w14:textId="77777777" w:rsidR="006F173E" w:rsidRDefault="00F00543">
            <w:pPr>
              <w:rPr>
                <w:rFonts w:ascii="Comfortaa" w:eastAsia="Comfortaa" w:hAnsi="Comfortaa" w:cs="Comfortaa"/>
              </w:rPr>
            </w:pPr>
            <w:r>
              <w:rPr>
                <w:rFonts w:ascii="Comfortaa" w:eastAsia="Comfortaa" w:hAnsi="Comfortaa" w:cs="Comfortaa"/>
              </w:rPr>
              <w:t>Signed:</w:t>
            </w:r>
          </w:p>
          <w:p w14:paraId="50271CC9" w14:textId="77777777" w:rsidR="006F173E" w:rsidRDefault="006F173E">
            <w:pPr>
              <w:rPr>
                <w:rFonts w:ascii="Comfortaa" w:eastAsia="Comfortaa" w:hAnsi="Comfortaa" w:cs="Comfortaa"/>
              </w:rPr>
            </w:pPr>
          </w:p>
        </w:tc>
        <w:tc>
          <w:tcPr>
            <w:tcW w:w="4415" w:type="dxa"/>
          </w:tcPr>
          <w:p w14:paraId="07881DF8"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5A89013E" w14:textId="77777777">
        <w:tc>
          <w:tcPr>
            <w:tcW w:w="10627" w:type="dxa"/>
            <w:gridSpan w:val="2"/>
          </w:tcPr>
          <w:p w14:paraId="6DC5DBAA" w14:textId="77777777" w:rsidR="006F173E" w:rsidRDefault="006F173E">
            <w:pPr>
              <w:rPr>
                <w:rFonts w:ascii="Comfortaa" w:eastAsia="Comfortaa" w:hAnsi="Comfortaa" w:cs="Comfortaa"/>
              </w:rPr>
            </w:pPr>
          </w:p>
        </w:tc>
      </w:tr>
      <w:tr w:rsidR="006F173E" w14:paraId="363F9949" w14:textId="77777777">
        <w:tc>
          <w:tcPr>
            <w:tcW w:w="10627" w:type="dxa"/>
            <w:gridSpan w:val="2"/>
          </w:tcPr>
          <w:p w14:paraId="5501845C" w14:textId="77777777" w:rsidR="006F173E" w:rsidRDefault="00F00543">
            <w:pPr>
              <w:rPr>
                <w:rFonts w:ascii="Comfortaa" w:eastAsia="Comfortaa" w:hAnsi="Comfortaa" w:cs="Comfortaa"/>
              </w:rPr>
            </w:pPr>
            <w:r>
              <w:rPr>
                <w:rFonts w:ascii="Comfortaa" w:eastAsia="Comfortaa" w:hAnsi="Comfortaa" w:cs="Comfortaa"/>
              </w:rPr>
              <w:t xml:space="preserve">If my child should become unwell during a session, I agree to collect or arrange for the collection of </w:t>
            </w:r>
            <w:r>
              <w:rPr>
                <w:rFonts w:ascii="Comfortaa" w:eastAsia="Comfortaa" w:hAnsi="Comfortaa" w:cs="Comfortaa"/>
              </w:rPr>
              <w:t>my child as soon as possible.</w:t>
            </w:r>
          </w:p>
        </w:tc>
      </w:tr>
      <w:tr w:rsidR="006F173E" w14:paraId="04F1785D" w14:textId="77777777">
        <w:tc>
          <w:tcPr>
            <w:tcW w:w="6212" w:type="dxa"/>
          </w:tcPr>
          <w:p w14:paraId="40E85385" w14:textId="77777777" w:rsidR="006F173E" w:rsidRDefault="00F00543">
            <w:pPr>
              <w:rPr>
                <w:rFonts w:ascii="Comfortaa" w:eastAsia="Comfortaa" w:hAnsi="Comfortaa" w:cs="Comfortaa"/>
              </w:rPr>
            </w:pPr>
            <w:r>
              <w:rPr>
                <w:rFonts w:ascii="Comfortaa" w:eastAsia="Comfortaa" w:hAnsi="Comfortaa" w:cs="Comfortaa"/>
              </w:rPr>
              <w:t>Signed:</w:t>
            </w:r>
          </w:p>
          <w:p w14:paraId="2BD8F287" w14:textId="77777777" w:rsidR="006F173E" w:rsidRDefault="006F173E">
            <w:pPr>
              <w:rPr>
                <w:rFonts w:ascii="Comfortaa" w:eastAsia="Comfortaa" w:hAnsi="Comfortaa" w:cs="Comfortaa"/>
              </w:rPr>
            </w:pPr>
          </w:p>
        </w:tc>
        <w:tc>
          <w:tcPr>
            <w:tcW w:w="4415" w:type="dxa"/>
          </w:tcPr>
          <w:p w14:paraId="3CDCFD62"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33FC7FD4" w14:textId="77777777">
        <w:tc>
          <w:tcPr>
            <w:tcW w:w="10627" w:type="dxa"/>
            <w:gridSpan w:val="2"/>
          </w:tcPr>
          <w:p w14:paraId="3EA34082" w14:textId="77777777" w:rsidR="006F173E" w:rsidRDefault="006F173E">
            <w:pPr>
              <w:rPr>
                <w:rFonts w:ascii="Comfortaa" w:eastAsia="Comfortaa" w:hAnsi="Comfortaa" w:cs="Comfortaa"/>
              </w:rPr>
            </w:pPr>
          </w:p>
          <w:p w14:paraId="17EE81F6" w14:textId="77777777" w:rsidR="006F173E" w:rsidRDefault="00F00543">
            <w:pPr>
              <w:rPr>
                <w:rFonts w:ascii="Comfortaa" w:eastAsia="Comfortaa" w:hAnsi="Comfortaa" w:cs="Comfortaa"/>
              </w:rPr>
            </w:pPr>
            <w:r>
              <w:rPr>
                <w:rFonts w:ascii="Comfortaa" w:eastAsia="Comfortaa" w:hAnsi="Comfortaa" w:cs="Comfortaa"/>
              </w:rPr>
              <w:t>Parent/Carer name</w:t>
            </w:r>
          </w:p>
        </w:tc>
      </w:tr>
      <w:tr w:rsidR="006F173E" w14:paraId="124A893B" w14:textId="77777777">
        <w:tc>
          <w:tcPr>
            <w:tcW w:w="10627" w:type="dxa"/>
            <w:gridSpan w:val="2"/>
          </w:tcPr>
          <w:p w14:paraId="78C0AA19" w14:textId="77777777" w:rsidR="006F173E" w:rsidRDefault="006F173E">
            <w:pPr>
              <w:rPr>
                <w:rFonts w:ascii="Comfortaa" w:eastAsia="Comfortaa" w:hAnsi="Comfortaa" w:cs="Comfortaa"/>
              </w:rPr>
            </w:pPr>
          </w:p>
        </w:tc>
      </w:tr>
      <w:tr w:rsidR="006F173E" w14:paraId="2DAD6969" w14:textId="77777777">
        <w:tc>
          <w:tcPr>
            <w:tcW w:w="10627" w:type="dxa"/>
            <w:gridSpan w:val="2"/>
          </w:tcPr>
          <w:p w14:paraId="507F518F" w14:textId="77777777" w:rsidR="006F173E" w:rsidRDefault="00F00543">
            <w:pPr>
              <w:rPr>
                <w:rFonts w:ascii="Comfortaa" w:eastAsia="Comfortaa" w:hAnsi="Comfortaa" w:cs="Comfortaa"/>
                <w:b/>
              </w:rPr>
            </w:pPr>
            <w:r>
              <w:rPr>
                <w:rFonts w:ascii="Comfortaa" w:eastAsia="Comfortaa" w:hAnsi="Comfortaa" w:cs="Comfortaa"/>
                <w:b/>
              </w:rPr>
              <w:t>SUNCREAM</w:t>
            </w:r>
          </w:p>
          <w:p w14:paraId="3F68AC79" w14:textId="77777777" w:rsidR="006F173E" w:rsidRDefault="00F00543">
            <w:pPr>
              <w:rPr>
                <w:rFonts w:ascii="Comfortaa" w:eastAsia="Comfortaa" w:hAnsi="Comfortaa" w:cs="Comfortaa"/>
              </w:rPr>
            </w:pPr>
            <w:r>
              <w:rPr>
                <w:rFonts w:ascii="Comfortaa" w:eastAsia="Comfortaa" w:hAnsi="Comfortaa" w:cs="Comfortaa"/>
              </w:rPr>
              <w:t>I consent/ do not consent to my child having sun cream applied if the club staff feel it is necessary.</w:t>
            </w:r>
          </w:p>
        </w:tc>
      </w:tr>
      <w:tr w:rsidR="006F173E" w14:paraId="3D078958" w14:textId="77777777">
        <w:tc>
          <w:tcPr>
            <w:tcW w:w="6212" w:type="dxa"/>
          </w:tcPr>
          <w:p w14:paraId="70B1B79C" w14:textId="77777777" w:rsidR="006F173E" w:rsidRDefault="00F00543">
            <w:pPr>
              <w:rPr>
                <w:rFonts w:ascii="Comfortaa" w:eastAsia="Comfortaa" w:hAnsi="Comfortaa" w:cs="Comfortaa"/>
              </w:rPr>
            </w:pPr>
            <w:r>
              <w:rPr>
                <w:rFonts w:ascii="Comfortaa" w:eastAsia="Comfortaa" w:hAnsi="Comfortaa" w:cs="Comfortaa"/>
              </w:rPr>
              <w:t>Signed</w:t>
            </w:r>
          </w:p>
          <w:p w14:paraId="6CDDCD09" w14:textId="77777777" w:rsidR="006F173E" w:rsidRDefault="006F173E">
            <w:pPr>
              <w:rPr>
                <w:rFonts w:ascii="Comfortaa" w:eastAsia="Comfortaa" w:hAnsi="Comfortaa" w:cs="Comfortaa"/>
              </w:rPr>
            </w:pPr>
          </w:p>
        </w:tc>
        <w:tc>
          <w:tcPr>
            <w:tcW w:w="4415" w:type="dxa"/>
          </w:tcPr>
          <w:p w14:paraId="140FCBBB"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714E6B79" w14:textId="77777777">
        <w:tc>
          <w:tcPr>
            <w:tcW w:w="10627" w:type="dxa"/>
            <w:gridSpan w:val="2"/>
          </w:tcPr>
          <w:p w14:paraId="652CC896" w14:textId="77777777" w:rsidR="006F173E" w:rsidRDefault="00F00543">
            <w:pPr>
              <w:rPr>
                <w:rFonts w:ascii="Comfortaa" w:eastAsia="Comfortaa" w:hAnsi="Comfortaa" w:cs="Comfortaa"/>
              </w:rPr>
            </w:pPr>
            <w:r>
              <w:rPr>
                <w:rFonts w:ascii="Comfortaa" w:eastAsia="Comfortaa" w:hAnsi="Comfortaa" w:cs="Comfortaa"/>
              </w:rPr>
              <w:t>Parent/Carer name:</w:t>
            </w:r>
          </w:p>
          <w:p w14:paraId="0218179C" w14:textId="77777777" w:rsidR="006F173E" w:rsidRDefault="006F173E">
            <w:pPr>
              <w:rPr>
                <w:rFonts w:ascii="Comfortaa" w:eastAsia="Comfortaa" w:hAnsi="Comfortaa" w:cs="Comfortaa"/>
              </w:rPr>
            </w:pPr>
          </w:p>
        </w:tc>
      </w:tr>
      <w:tr w:rsidR="006F173E" w14:paraId="4458B212" w14:textId="77777777">
        <w:tc>
          <w:tcPr>
            <w:tcW w:w="10627" w:type="dxa"/>
            <w:gridSpan w:val="2"/>
          </w:tcPr>
          <w:p w14:paraId="687DFCD0" w14:textId="77777777" w:rsidR="006F173E" w:rsidRDefault="006F173E">
            <w:pPr>
              <w:rPr>
                <w:rFonts w:ascii="Comfortaa" w:eastAsia="Comfortaa" w:hAnsi="Comfortaa" w:cs="Comfortaa"/>
              </w:rPr>
            </w:pPr>
          </w:p>
        </w:tc>
      </w:tr>
      <w:tr w:rsidR="006F173E" w14:paraId="275E2305" w14:textId="77777777">
        <w:tc>
          <w:tcPr>
            <w:tcW w:w="10627" w:type="dxa"/>
            <w:gridSpan w:val="2"/>
          </w:tcPr>
          <w:p w14:paraId="19B435B5" w14:textId="77777777" w:rsidR="006F173E" w:rsidRDefault="00F00543">
            <w:pPr>
              <w:rPr>
                <w:rFonts w:ascii="Comfortaa" w:eastAsia="Comfortaa" w:hAnsi="Comfortaa" w:cs="Comfortaa"/>
                <w:b/>
              </w:rPr>
            </w:pPr>
            <w:r>
              <w:rPr>
                <w:rFonts w:ascii="Comfortaa" w:eastAsia="Comfortaa" w:hAnsi="Comfortaa" w:cs="Comfortaa"/>
                <w:b/>
              </w:rPr>
              <w:t xml:space="preserve">CLUB ACTIVITIES </w:t>
            </w:r>
          </w:p>
          <w:p w14:paraId="317D1A13" w14:textId="77777777" w:rsidR="006F173E" w:rsidRDefault="00F00543">
            <w:pPr>
              <w:rPr>
                <w:rFonts w:ascii="Comfortaa" w:eastAsia="Comfortaa" w:hAnsi="Comfortaa" w:cs="Comfortaa"/>
              </w:rPr>
            </w:pPr>
            <w:r>
              <w:rPr>
                <w:rFonts w:ascii="Comfortaa" w:eastAsia="Comfortaa" w:hAnsi="Comfortaa" w:cs="Comfortaa"/>
              </w:rPr>
              <w:t xml:space="preserve">I agree/ do not agree to my child being taken off the </w:t>
            </w:r>
            <w:proofErr w:type="gramStart"/>
            <w:r>
              <w:rPr>
                <w:rFonts w:ascii="Comfortaa" w:eastAsia="Comfortaa" w:hAnsi="Comfortaa" w:cs="Comfortaa"/>
              </w:rPr>
              <w:t>clubs</w:t>
            </w:r>
            <w:proofErr w:type="gramEnd"/>
            <w:r>
              <w:rPr>
                <w:rFonts w:ascii="Comfortaa" w:eastAsia="Comfortaa" w:hAnsi="Comfortaa" w:cs="Comfortaa"/>
              </w:rPr>
              <w:t xml:space="preserve"> premises for the purpose of short local visits/trips to parks, shops Etc. (Separate consent will be required for longer trips further </w:t>
            </w:r>
            <w:proofErr w:type="spellStart"/>
            <w:r>
              <w:rPr>
                <w:rFonts w:ascii="Comfortaa" w:eastAsia="Comfortaa" w:hAnsi="Comfortaa" w:cs="Comfortaa"/>
              </w:rPr>
              <w:t>a field</w:t>
            </w:r>
            <w:proofErr w:type="spellEnd"/>
            <w:r>
              <w:rPr>
                <w:rFonts w:ascii="Comfortaa" w:eastAsia="Comfortaa" w:hAnsi="Comfortaa" w:cs="Comfortaa"/>
              </w:rPr>
              <w:t xml:space="preserve"> or those requiring more detailed information to parent</w:t>
            </w:r>
            <w:r>
              <w:rPr>
                <w:rFonts w:ascii="Comfortaa" w:eastAsia="Comfortaa" w:hAnsi="Comfortaa" w:cs="Comfortaa"/>
              </w:rPr>
              <w:t xml:space="preserve">s- cinema, farms </w:t>
            </w:r>
            <w:proofErr w:type="gramStart"/>
            <w:r>
              <w:rPr>
                <w:rFonts w:ascii="Comfortaa" w:eastAsia="Comfortaa" w:hAnsi="Comfortaa" w:cs="Comfortaa"/>
              </w:rPr>
              <w:t>etc. )</w:t>
            </w:r>
            <w:proofErr w:type="gramEnd"/>
          </w:p>
        </w:tc>
      </w:tr>
      <w:tr w:rsidR="006F173E" w14:paraId="53456667" w14:textId="77777777">
        <w:tc>
          <w:tcPr>
            <w:tcW w:w="6212" w:type="dxa"/>
          </w:tcPr>
          <w:p w14:paraId="617241AB" w14:textId="77777777" w:rsidR="006F173E" w:rsidRDefault="00F00543">
            <w:pPr>
              <w:rPr>
                <w:rFonts w:ascii="Comfortaa" w:eastAsia="Comfortaa" w:hAnsi="Comfortaa" w:cs="Comfortaa"/>
              </w:rPr>
            </w:pPr>
            <w:r>
              <w:rPr>
                <w:rFonts w:ascii="Comfortaa" w:eastAsia="Comfortaa" w:hAnsi="Comfortaa" w:cs="Comfortaa"/>
              </w:rPr>
              <w:t>Signed</w:t>
            </w:r>
          </w:p>
          <w:p w14:paraId="774E2891" w14:textId="77777777" w:rsidR="006F173E" w:rsidRDefault="006F173E">
            <w:pPr>
              <w:rPr>
                <w:rFonts w:ascii="Comfortaa" w:eastAsia="Comfortaa" w:hAnsi="Comfortaa" w:cs="Comfortaa"/>
              </w:rPr>
            </w:pPr>
          </w:p>
        </w:tc>
        <w:tc>
          <w:tcPr>
            <w:tcW w:w="4415" w:type="dxa"/>
          </w:tcPr>
          <w:p w14:paraId="0C772EA7"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33E399F7" w14:textId="77777777">
        <w:tc>
          <w:tcPr>
            <w:tcW w:w="10627" w:type="dxa"/>
            <w:gridSpan w:val="2"/>
          </w:tcPr>
          <w:p w14:paraId="28765DED" w14:textId="77777777" w:rsidR="006F173E" w:rsidRDefault="00F00543">
            <w:pPr>
              <w:rPr>
                <w:rFonts w:ascii="Comfortaa" w:eastAsia="Comfortaa" w:hAnsi="Comfortaa" w:cs="Comfortaa"/>
              </w:rPr>
            </w:pPr>
            <w:r>
              <w:rPr>
                <w:rFonts w:ascii="Comfortaa" w:eastAsia="Comfortaa" w:hAnsi="Comfortaa" w:cs="Comfortaa"/>
              </w:rPr>
              <w:t>Parent/Carer name:</w:t>
            </w:r>
          </w:p>
          <w:p w14:paraId="5FFE2523" w14:textId="77777777" w:rsidR="006F173E" w:rsidRDefault="006F173E">
            <w:pPr>
              <w:rPr>
                <w:rFonts w:ascii="Comfortaa" w:eastAsia="Comfortaa" w:hAnsi="Comfortaa" w:cs="Comfortaa"/>
              </w:rPr>
            </w:pPr>
          </w:p>
        </w:tc>
      </w:tr>
      <w:tr w:rsidR="006F173E" w14:paraId="4D37F96C" w14:textId="77777777">
        <w:tc>
          <w:tcPr>
            <w:tcW w:w="10627" w:type="dxa"/>
            <w:gridSpan w:val="2"/>
          </w:tcPr>
          <w:p w14:paraId="3D9661F0" w14:textId="77777777" w:rsidR="006F173E" w:rsidRDefault="006F173E">
            <w:pPr>
              <w:rPr>
                <w:rFonts w:ascii="Comfortaa" w:eastAsia="Comfortaa" w:hAnsi="Comfortaa" w:cs="Comfortaa"/>
              </w:rPr>
            </w:pPr>
          </w:p>
        </w:tc>
      </w:tr>
      <w:tr w:rsidR="006F173E" w14:paraId="7C05D21F" w14:textId="77777777">
        <w:tc>
          <w:tcPr>
            <w:tcW w:w="10627" w:type="dxa"/>
            <w:gridSpan w:val="2"/>
          </w:tcPr>
          <w:p w14:paraId="776877C7" w14:textId="77777777" w:rsidR="006F173E" w:rsidRDefault="00F00543">
            <w:pPr>
              <w:rPr>
                <w:rFonts w:ascii="Comfortaa" w:eastAsia="Comfortaa" w:hAnsi="Comfortaa" w:cs="Comfortaa"/>
                <w:b/>
              </w:rPr>
            </w:pPr>
            <w:r>
              <w:rPr>
                <w:rFonts w:ascii="Comfortaa" w:eastAsia="Comfortaa" w:hAnsi="Comfortaa" w:cs="Comfortaa"/>
                <w:b/>
              </w:rPr>
              <w:t xml:space="preserve">PHOTOGRAPHS </w:t>
            </w:r>
          </w:p>
          <w:p w14:paraId="7DC7FB6F" w14:textId="77777777" w:rsidR="006F173E" w:rsidRDefault="00F00543">
            <w:pPr>
              <w:rPr>
                <w:rFonts w:ascii="Comfortaa" w:eastAsia="Comfortaa" w:hAnsi="Comfortaa" w:cs="Comfortaa"/>
              </w:rPr>
            </w:pPr>
            <w:r>
              <w:rPr>
                <w:rFonts w:ascii="Comfortaa" w:eastAsia="Comfortaa" w:hAnsi="Comfortaa" w:cs="Comfortaa"/>
              </w:rPr>
              <w:t xml:space="preserve">I give/ do not give permission for my child to be included in any photography/video projects that take place at the </w:t>
            </w:r>
            <w:proofErr w:type="spellStart"/>
            <w:proofErr w:type="gramStart"/>
            <w:r>
              <w:rPr>
                <w:rFonts w:ascii="Comfortaa" w:eastAsia="Comfortaa" w:hAnsi="Comfortaa" w:cs="Comfortaa"/>
              </w:rPr>
              <w:t>club.This</w:t>
            </w:r>
            <w:proofErr w:type="spellEnd"/>
            <w:proofErr w:type="gramEnd"/>
            <w:r>
              <w:rPr>
                <w:rFonts w:ascii="Comfortaa" w:eastAsia="Comfortaa" w:hAnsi="Comfortaa" w:cs="Comfortaa"/>
              </w:rPr>
              <w:t xml:space="preserve"> may include promotional work for the club, local press etc (Please note that surnames will not be used in newspaper articles etc)</w:t>
            </w:r>
          </w:p>
        </w:tc>
      </w:tr>
      <w:tr w:rsidR="006F173E" w14:paraId="7B5B241B" w14:textId="77777777">
        <w:tc>
          <w:tcPr>
            <w:tcW w:w="6212" w:type="dxa"/>
            <w:tcBorders>
              <w:bottom w:val="single" w:sz="4" w:space="0" w:color="000000"/>
            </w:tcBorders>
          </w:tcPr>
          <w:p w14:paraId="065AF8C2" w14:textId="77777777" w:rsidR="006F173E" w:rsidRDefault="00F00543">
            <w:pPr>
              <w:rPr>
                <w:rFonts w:ascii="Comfortaa" w:eastAsia="Comfortaa" w:hAnsi="Comfortaa" w:cs="Comfortaa"/>
              </w:rPr>
            </w:pPr>
            <w:r>
              <w:rPr>
                <w:rFonts w:ascii="Comfortaa" w:eastAsia="Comfortaa" w:hAnsi="Comfortaa" w:cs="Comfortaa"/>
              </w:rPr>
              <w:t>Signed</w:t>
            </w:r>
          </w:p>
          <w:p w14:paraId="6B05E9F0" w14:textId="77777777" w:rsidR="006F173E" w:rsidRDefault="006F173E">
            <w:pPr>
              <w:rPr>
                <w:rFonts w:ascii="Comfortaa" w:eastAsia="Comfortaa" w:hAnsi="Comfortaa" w:cs="Comfortaa"/>
              </w:rPr>
            </w:pPr>
          </w:p>
        </w:tc>
        <w:tc>
          <w:tcPr>
            <w:tcW w:w="4415" w:type="dxa"/>
            <w:tcBorders>
              <w:bottom w:val="single" w:sz="4" w:space="0" w:color="000000"/>
            </w:tcBorders>
          </w:tcPr>
          <w:p w14:paraId="5CEC969E"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5729D126" w14:textId="77777777">
        <w:tc>
          <w:tcPr>
            <w:tcW w:w="10627" w:type="dxa"/>
            <w:gridSpan w:val="2"/>
            <w:tcBorders>
              <w:bottom w:val="single" w:sz="4" w:space="0" w:color="000000"/>
            </w:tcBorders>
          </w:tcPr>
          <w:p w14:paraId="7285118C" w14:textId="77777777" w:rsidR="006F173E" w:rsidRDefault="00F00543">
            <w:pPr>
              <w:rPr>
                <w:rFonts w:ascii="Comfortaa" w:eastAsia="Comfortaa" w:hAnsi="Comfortaa" w:cs="Comfortaa"/>
              </w:rPr>
            </w:pPr>
            <w:r>
              <w:rPr>
                <w:rFonts w:ascii="Comfortaa" w:eastAsia="Comfortaa" w:hAnsi="Comfortaa" w:cs="Comfortaa"/>
              </w:rPr>
              <w:t>Parent/Carer name:</w:t>
            </w:r>
          </w:p>
          <w:p w14:paraId="75FF1DDE" w14:textId="77777777" w:rsidR="006F173E" w:rsidRDefault="006F173E">
            <w:pPr>
              <w:rPr>
                <w:rFonts w:ascii="Comfortaa" w:eastAsia="Comfortaa" w:hAnsi="Comfortaa" w:cs="Comfortaa"/>
              </w:rPr>
            </w:pPr>
          </w:p>
        </w:tc>
      </w:tr>
      <w:tr w:rsidR="006F173E" w14:paraId="6E643218" w14:textId="77777777">
        <w:tc>
          <w:tcPr>
            <w:tcW w:w="10627" w:type="dxa"/>
            <w:gridSpan w:val="2"/>
            <w:tcBorders>
              <w:top w:val="single" w:sz="4" w:space="0" w:color="000000"/>
              <w:left w:val="nil"/>
              <w:bottom w:val="nil"/>
              <w:right w:val="nil"/>
            </w:tcBorders>
          </w:tcPr>
          <w:p w14:paraId="7A497040" w14:textId="77777777" w:rsidR="006F173E" w:rsidRDefault="006F173E">
            <w:pPr>
              <w:jc w:val="center"/>
              <w:rPr>
                <w:rFonts w:ascii="Comfortaa" w:eastAsia="Comfortaa" w:hAnsi="Comfortaa" w:cs="Comfortaa"/>
                <w:b/>
              </w:rPr>
            </w:pPr>
          </w:p>
        </w:tc>
      </w:tr>
      <w:tr w:rsidR="006F173E" w14:paraId="5A7F27EE" w14:textId="77777777">
        <w:tc>
          <w:tcPr>
            <w:tcW w:w="10627" w:type="dxa"/>
            <w:gridSpan w:val="2"/>
            <w:tcBorders>
              <w:top w:val="nil"/>
              <w:left w:val="nil"/>
              <w:bottom w:val="nil"/>
              <w:right w:val="nil"/>
            </w:tcBorders>
          </w:tcPr>
          <w:p w14:paraId="14E2C3D3" w14:textId="77777777" w:rsidR="006F173E" w:rsidRDefault="006F173E">
            <w:pPr>
              <w:jc w:val="center"/>
              <w:rPr>
                <w:rFonts w:ascii="Comfortaa" w:eastAsia="Comfortaa" w:hAnsi="Comfortaa" w:cs="Comfortaa"/>
                <w:b/>
              </w:rPr>
            </w:pPr>
          </w:p>
        </w:tc>
      </w:tr>
      <w:tr w:rsidR="006F173E" w14:paraId="35419689" w14:textId="77777777">
        <w:tc>
          <w:tcPr>
            <w:tcW w:w="10627" w:type="dxa"/>
            <w:gridSpan w:val="2"/>
            <w:tcBorders>
              <w:top w:val="nil"/>
              <w:left w:val="nil"/>
              <w:bottom w:val="nil"/>
              <w:right w:val="nil"/>
            </w:tcBorders>
          </w:tcPr>
          <w:p w14:paraId="5B2BAABA" w14:textId="77777777" w:rsidR="006F173E" w:rsidRDefault="006F173E">
            <w:pPr>
              <w:jc w:val="center"/>
              <w:rPr>
                <w:rFonts w:ascii="Comfortaa" w:eastAsia="Comfortaa" w:hAnsi="Comfortaa" w:cs="Comfortaa"/>
                <w:b/>
              </w:rPr>
            </w:pPr>
          </w:p>
        </w:tc>
      </w:tr>
      <w:tr w:rsidR="006F173E" w14:paraId="0E43B3BD" w14:textId="77777777">
        <w:tc>
          <w:tcPr>
            <w:tcW w:w="10627" w:type="dxa"/>
            <w:gridSpan w:val="2"/>
            <w:tcBorders>
              <w:top w:val="nil"/>
              <w:left w:val="nil"/>
              <w:bottom w:val="single" w:sz="4" w:space="0" w:color="000000"/>
              <w:right w:val="nil"/>
            </w:tcBorders>
          </w:tcPr>
          <w:p w14:paraId="3038CE00" w14:textId="77777777" w:rsidR="006F173E" w:rsidRDefault="006F173E">
            <w:pPr>
              <w:jc w:val="center"/>
              <w:rPr>
                <w:rFonts w:ascii="Comfortaa" w:eastAsia="Comfortaa" w:hAnsi="Comfortaa" w:cs="Comfortaa"/>
                <w:b/>
              </w:rPr>
            </w:pPr>
          </w:p>
        </w:tc>
      </w:tr>
      <w:tr w:rsidR="006F173E" w14:paraId="2C94ED58" w14:textId="77777777">
        <w:trPr>
          <w:trHeight w:val="557"/>
        </w:trPr>
        <w:tc>
          <w:tcPr>
            <w:tcW w:w="10627" w:type="dxa"/>
            <w:gridSpan w:val="2"/>
            <w:tcBorders>
              <w:top w:val="single" w:sz="4" w:space="0" w:color="000000"/>
              <w:bottom w:val="single" w:sz="4" w:space="0" w:color="000000"/>
            </w:tcBorders>
          </w:tcPr>
          <w:p w14:paraId="5653160D" w14:textId="77777777" w:rsidR="006F173E" w:rsidRDefault="00F00543">
            <w:pPr>
              <w:jc w:val="center"/>
              <w:rPr>
                <w:rFonts w:ascii="Comfortaa" w:eastAsia="Comfortaa" w:hAnsi="Comfortaa" w:cs="Comfortaa"/>
                <w:b/>
              </w:rPr>
            </w:pPr>
            <w:r>
              <w:rPr>
                <w:rFonts w:ascii="Comfortaa" w:eastAsia="Comfortaa" w:hAnsi="Comfortaa" w:cs="Comfortaa"/>
                <w:b/>
              </w:rPr>
              <w:lastRenderedPageBreak/>
              <w:t>TERMS &amp; CONDITIONS</w:t>
            </w:r>
          </w:p>
          <w:p w14:paraId="4C81D9FF" w14:textId="77777777" w:rsidR="006F173E" w:rsidRDefault="006F173E">
            <w:pPr>
              <w:jc w:val="center"/>
              <w:rPr>
                <w:rFonts w:ascii="Comfortaa" w:eastAsia="Comfortaa" w:hAnsi="Comfortaa" w:cs="Comfortaa"/>
              </w:rPr>
            </w:pPr>
          </w:p>
        </w:tc>
      </w:tr>
      <w:tr w:rsidR="006F173E" w14:paraId="3E37EC46" w14:textId="77777777">
        <w:tc>
          <w:tcPr>
            <w:tcW w:w="10627" w:type="dxa"/>
            <w:gridSpan w:val="2"/>
            <w:tcBorders>
              <w:bottom w:val="single" w:sz="4" w:space="0" w:color="000000"/>
            </w:tcBorders>
          </w:tcPr>
          <w:p w14:paraId="68621D69" w14:textId="77777777" w:rsidR="006F173E" w:rsidRDefault="00F00543">
            <w:pPr>
              <w:shd w:val="clear" w:color="auto" w:fill="FFFFFF"/>
              <w:spacing w:after="280"/>
              <w:rPr>
                <w:rFonts w:ascii="Comfortaa" w:eastAsia="Comfortaa" w:hAnsi="Comfortaa" w:cs="Comfortaa"/>
                <w:color w:val="000000"/>
              </w:rPr>
            </w:pPr>
            <w:r>
              <w:rPr>
                <w:rFonts w:ascii="Comfortaa" w:eastAsia="Comfortaa" w:hAnsi="Comfortaa" w:cs="Comfortaa"/>
                <w:color w:val="000000"/>
              </w:rPr>
              <w:t>I agree to immediately inform you of any changes to my contact details</w:t>
            </w:r>
          </w:p>
          <w:p w14:paraId="170F3A2F" w14:textId="77777777" w:rsidR="006F173E" w:rsidRDefault="006F173E">
            <w:pPr>
              <w:shd w:val="clear" w:color="auto" w:fill="FFFFFF"/>
              <w:spacing w:before="280"/>
              <w:rPr>
                <w:rFonts w:ascii="Comfortaa" w:eastAsia="Comfortaa" w:hAnsi="Comfortaa" w:cs="Comfortaa"/>
              </w:rPr>
            </w:pPr>
          </w:p>
        </w:tc>
      </w:tr>
      <w:tr w:rsidR="006F173E" w14:paraId="20977021" w14:textId="77777777">
        <w:tc>
          <w:tcPr>
            <w:tcW w:w="10627" w:type="dxa"/>
            <w:gridSpan w:val="2"/>
            <w:tcBorders>
              <w:top w:val="single" w:sz="4" w:space="0" w:color="000000"/>
              <w:left w:val="nil"/>
              <w:bottom w:val="single" w:sz="4" w:space="0" w:color="000000"/>
              <w:right w:val="nil"/>
            </w:tcBorders>
          </w:tcPr>
          <w:p w14:paraId="0270130C" w14:textId="77777777" w:rsidR="006F173E" w:rsidRDefault="006F173E">
            <w:pPr>
              <w:jc w:val="center"/>
              <w:rPr>
                <w:rFonts w:ascii="Comfortaa" w:eastAsia="Comfortaa" w:hAnsi="Comfortaa" w:cs="Comfortaa"/>
              </w:rPr>
            </w:pPr>
          </w:p>
        </w:tc>
      </w:tr>
      <w:tr w:rsidR="006F173E" w14:paraId="2844BF39" w14:textId="77777777">
        <w:tc>
          <w:tcPr>
            <w:tcW w:w="10627" w:type="dxa"/>
            <w:gridSpan w:val="2"/>
            <w:tcBorders>
              <w:top w:val="single" w:sz="4" w:space="0" w:color="000000"/>
              <w:bottom w:val="nil"/>
            </w:tcBorders>
          </w:tcPr>
          <w:p w14:paraId="6CB56161" w14:textId="77777777" w:rsidR="006F173E" w:rsidRDefault="00F00543">
            <w:pPr>
              <w:shd w:val="clear" w:color="auto" w:fill="FFFFFF"/>
              <w:rPr>
                <w:rFonts w:ascii="Comfortaa" w:eastAsia="Comfortaa" w:hAnsi="Comfortaa" w:cs="Comfortaa"/>
                <w:color w:val="000000"/>
              </w:rPr>
            </w:pPr>
            <w:r>
              <w:rPr>
                <w:rFonts w:ascii="Comfortaa" w:eastAsia="Comfortaa" w:hAnsi="Comfortaa" w:cs="Comfortaa"/>
                <w:color w:val="000000"/>
              </w:rPr>
              <w:t>I agree to keep you informed as to the identity of the persons who will be collecting my child(ren) from the club.</w:t>
            </w:r>
          </w:p>
          <w:p w14:paraId="0565AA59" w14:textId="77777777" w:rsidR="006F173E" w:rsidRDefault="00F00543">
            <w:pPr>
              <w:shd w:val="clear" w:color="auto" w:fill="FFFFFF"/>
              <w:spacing w:before="280"/>
              <w:rPr>
                <w:rFonts w:ascii="Comfortaa" w:eastAsia="Comfortaa" w:hAnsi="Comfortaa" w:cs="Comfortaa"/>
                <w:color w:val="000000"/>
              </w:rPr>
            </w:pPr>
            <w:r>
              <w:rPr>
                <w:rFonts w:ascii="Comfortaa" w:eastAsia="Comfortaa" w:hAnsi="Comfortaa" w:cs="Comfortaa"/>
                <w:color w:val="000000"/>
              </w:rPr>
              <w:t xml:space="preserve">NOTE: If the person collecting your child(ren) is not usually responsible for collecting them, we will require the person to provide us with </w:t>
            </w:r>
            <w:r>
              <w:rPr>
                <w:rFonts w:ascii="Comfortaa" w:eastAsia="Comfortaa" w:hAnsi="Comfortaa" w:cs="Comfortaa"/>
                <w:color w:val="000000"/>
              </w:rPr>
              <w:t>the correct password. If the password is not provided by the individual collecting your child(ren), we will not release your child(ren) into their care</w:t>
            </w:r>
          </w:p>
        </w:tc>
      </w:tr>
      <w:tr w:rsidR="006F173E" w14:paraId="7A8BE7C4" w14:textId="77777777">
        <w:tc>
          <w:tcPr>
            <w:tcW w:w="10627" w:type="dxa"/>
            <w:gridSpan w:val="2"/>
            <w:tcBorders>
              <w:top w:val="nil"/>
              <w:left w:val="single" w:sz="4" w:space="0" w:color="000000"/>
              <w:bottom w:val="nil"/>
              <w:right w:val="single" w:sz="4" w:space="0" w:color="000000"/>
            </w:tcBorders>
          </w:tcPr>
          <w:p w14:paraId="7068AB98" w14:textId="77777777" w:rsidR="006F173E" w:rsidRDefault="006F173E">
            <w:pPr>
              <w:jc w:val="center"/>
              <w:rPr>
                <w:rFonts w:ascii="Comfortaa" w:eastAsia="Comfortaa" w:hAnsi="Comfortaa" w:cs="Comfortaa"/>
              </w:rPr>
            </w:pPr>
          </w:p>
        </w:tc>
      </w:tr>
      <w:tr w:rsidR="006F173E" w14:paraId="0B4CE5DB" w14:textId="77777777">
        <w:tc>
          <w:tcPr>
            <w:tcW w:w="10627" w:type="dxa"/>
            <w:gridSpan w:val="2"/>
            <w:tcBorders>
              <w:top w:val="nil"/>
              <w:bottom w:val="nil"/>
            </w:tcBorders>
          </w:tcPr>
          <w:p w14:paraId="64474CA7" w14:textId="77777777" w:rsidR="006F173E" w:rsidRDefault="00F00543">
            <w:pPr>
              <w:rPr>
                <w:rFonts w:ascii="Comfortaa" w:eastAsia="Comfortaa" w:hAnsi="Comfortaa" w:cs="Comfortaa"/>
                <w:b/>
              </w:rPr>
            </w:pPr>
            <w:r>
              <w:rPr>
                <w:rFonts w:ascii="Comfortaa" w:eastAsia="Comfortaa" w:hAnsi="Comfortaa" w:cs="Comfortaa"/>
                <w:b/>
              </w:rPr>
              <w:t>BOOKINGS &amp; PAYMENTS</w:t>
            </w:r>
          </w:p>
          <w:p w14:paraId="1E5485A7" w14:textId="77777777" w:rsidR="006F173E" w:rsidRDefault="00F00543">
            <w:pPr>
              <w:rPr>
                <w:rFonts w:ascii="Comfortaa" w:eastAsia="Comfortaa" w:hAnsi="Comfortaa" w:cs="Comfortaa"/>
              </w:rPr>
            </w:pPr>
            <w:r>
              <w:rPr>
                <w:rFonts w:ascii="Comfortaa" w:eastAsia="Comfortaa" w:hAnsi="Comfortaa" w:cs="Comfortaa"/>
              </w:rPr>
              <w:t xml:space="preserve">All bookings are to be made and paid for through the school’s on-line payment </w:t>
            </w:r>
            <w:proofErr w:type="gramStart"/>
            <w:r>
              <w:rPr>
                <w:rFonts w:ascii="Comfortaa" w:eastAsia="Comfortaa" w:hAnsi="Comfortaa" w:cs="Comfortaa"/>
              </w:rPr>
              <w:t>system.*</w:t>
            </w:r>
            <w:proofErr w:type="gramEnd"/>
          </w:p>
          <w:p w14:paraId="2B98091F" w14:textId="77777777" w:rsidR="006F173E" w:rsidRDefault="00F00543">
            <w:pPr>
              <w:rPr>
                <w:rFonts w:ascii="Comfortaa" w:eastAsia="Comfortaa" w:hAnsi="Comfortaa" w:cs="Comfortaa"/>
              </w:rPr>
            </w:pPr>
            <w:r>
              <w:rPr>
                <w:rFonts w:ascii="Comfortaa" w:eastAsia="Comfortaa" w:hAnsi="Comfortaa" w:cs="Comfortaa"/>
              </w:rPr>
              <w:t>Attendance can be booked on-line up until Mid-night the day prior to attendance.</w:t>
            </w:r>
          </w:p>
          <w:p w14:paraId="02A2BF9C" w14:textId="77777777" w:rsidR="006F173E" w:rsidRDefault="00F00543">
            <w:pPr>
              <w:rPr>
                <w:rFonts w:ascii="Comfortaa" w:eastAsia="Comfortaa" w:hAnsi="Comfortaa" w:cs="Comfortaa"/>
                <w:b/>
              </w:rPr>
            </w:pPr>
            <w:r>
              <w:rPr>
                <w:rFonts w:ascii="Comfortaa" w:eastAsia="Comfortaa" w:hAnsi="Comfortaa" w:cs="Comfortaa"/>
              </w:rPr>
              <w:t>*</w:t>
            </w:r>
            <w:r>
              <w:rPr>
                <w:rFonts w:ascii="Comfortaa" w:eastAsia="Comfortaa" w:hAnsi="Comfortaa" w:cs="Comfortaa"/>
                <w:b/>
              </w:rPr>
              <w:t>In an emergency, attendance can be booked on the day by contacting the school office</w:t>
            </w:r>
          </w:p>
          <w:p w14:paraId="389D72E1" w14:textId="77777777" w:rsidR="006F173E" w:rsidRDefault="00F00543">
            <w:pPr>
              <w:rPr>
                <w:rFonts w:ascii="Comfortaa" w:eastAsia="Comfortaa" w:hAnsi="Comfortaa" w:cs="Comfortaa"/>
              </w:rPr>
            </w:pPr>
            <w:r>
              <w:rPr>
                <w:rFonts w:ascii="Comfortaa" w:eastAsia="Comfortaa" w:hAnsi="Comfortaa" w:cs="Comfortaa"/>
              </w:rPr>
              <w:t>If</w:t>
            </w:r>
            <w:r>
              <w:rPr>
                <w:rFonts w:ascii="Comfortaa" w:eastAsia="Comfortaa" w:hAnsi="Comfortaa" w:cs="Comfortaa"/>
              </w:rPr>
              <w:t xml:space="preserve"> attendance is not paid for, access to WASP will be withdrawn until the debt is settled, unless a prior agreement has been reached with the school.</w:t>
            </w:r>
          </w:p>
        </w:tc>
      </w:tr>
      <w:tr w:rsidR="006F173E" w14:paraId="3A1CDC15" w14:textId="77777777">
        <w:tc>
          <w:tcPr>
            <w:tcW w:w="10627" w:type="dxa"/>
            <w:gridSpan w:val="2"/>
            <w:tcBorders>
              <w:top w:val="nil"/>
              <w:left w:val="single" w:sz="4" w:space="0" w:color="000000"/>
              <w:bottom w:val="nil"/>
              <w:right w:val="single" w:sz="4" w:space="0" w:color="000000"/>
            </w:tcBorders>
          </w:tcPr>
          <w:p w14:paraId="201AAAF2" w14:textId="77777777" w:rsidR="006F173E" w:rsidRDefault="006F173E">
            <w:pPr>
              <w:rPr>
                <w:rFonts w:ascii="Comfortaa" w:eastAsia="Comfortaa" w:hAnsi="Comfortaa" w:cs="Comfortaa"/>
              </w:rPr>
            </w:pPr>
          </w:p>
        </w:tc>
      </w:tr>
      <w:tr w:rsidR="006F173E" w14:paraId="2D640808" w14:textId="77777777">
        <w:trPr>
          <w:trHeight w:val="2919"/>
        </w:trPr>
        <w:tc>
          <w:tcPr>
            <w:tcW w:w="10627" w:type="dxa"/>
            <w:gridSpan w:val="2"/>
            <w:tcBorders>
              <w:top w:val="nil"/>
              <w:bottom w:val="nil"/>
            </w:tcBorders>
          </w:tcPr>
          <w:p w14:paraId="0033E720" w14:textId="77777777" w:rsidR="006F173E" w:rsidRDefault="00F00543">
            <w:pPr>
              <w:rPr>
                <w:rFonts w:ascii="Comfortaa" w:eastAsia="Comfortaa" w:hAnsi="Comfortaa" w:cs="Comfortaa"/>
                <w:b/>
              </w:rPr>
            </w:pPr>
            <w:r>
              <w:rPr>
                <w:rFonts w:ascii="Comfortaa" w:eastAsia="Comfortaa" w:hAnsi="Comfortaa" w:cs="Comfortaa"/>
                <w:b/>
              </w:rPr>
              <w:t>COLLECTION</w:t>
            </w:r>
          </w:p>
          <w:p w14:paraId="623673C4" w14:textId="77777777" w:rsidR="006F173E" w:rsidRDefault="00F00543">
            <w:pPr>
              <w:numPr>
                <w:ilvl w:val="0"/>
                <w:numId w:val="2"/>
              </w:numPr>
              <w:pBdr>
                <w:top w:val="nil"/>
                <w:left w:val="nil"/>
                <w:bottom w:val="nil"/>
                <w:right w:val="nil"/>
                <w:between w:val="nil"/>
              </w:pBdr>
              <w:spacing w:line="276" w:lineRule="auto"/>
              <w:rPr>
                <w:rFonts w:ascii="Comfortaa" w:eastAsia="Comfortaa" w:hAnsi="Comfortaa" w:cs="Comfortaa"/>
              </w:rPr>
            </w:pPr>
            <w:r>
              <w:rPr>
                <w:rFonts w:ascii="Comfortaa" w:eastAsia="Comfortaa" w:hAnsi="Comfortaa" w:cs="Comfortaa"/>
                <w:color w:val="000000"/>
              </w:rPr>
              <w:t>All children to be collected by parent/ carer or agreed named person by the end of each session</w:t>
            </w:r>
          </w:p>
          <w:p w14:paraId="5E04086F" w14:textId="77777777" w:rsidR="006F173E" w:rsidRDefault="006F173E">
            <w:pPr>
              <w:pBdr>
                <w:top w:val="nil"/>
                <w:left w:val="nil"/>
                <w:bottom w:val="nil"/>
                <w:right w:val="nil"/>
                <w:between w:val="nil"/>
              </w:pBdr>
              <w:spacing w:line="276" w:lineRule="auto"/>
              <w:ind w:left="720"/>
              <w:rPr>
                <w:rFonts w:ascii="Comfortaa" w:eastAsia="Comfortaa" w:hAnsi="Comfortaa" w:cs="Comfortaa"/>
                <w:color w:val="000000"/>
              </w:rPr>
            </w:pPr>
          </w:p>
          <w:p w14:paraId="5BC47791" w14:textId="77777777" w:rsidR="006F173E" w:rsidRDefault="00F00543">
            <w:pPr>
              <w:numPr>
                <w:ilvl w:val="0"/>
                <w:numId w:val="2"/>
              </w:numPr>
              <w:pBdr>
                <w:top w:val="nil"/>
                <w:left w:val="nil"/>
                <w:bottom w:val="nil"/>
                <w:right w:val="nil"/>
                <w:between w:val="nil"/>
              </w:pBdr>
              <w:spacing w:line="276" w:lineRule="auto"/>
              <w:rPr>
                <w:rFonts w:ascii="Comfortaa" w:eastAsia="Comfortaa" w:hAnsi="Comfortaa" w:cs="Comfortaa"/>
              </w:rPr>
            </w:pPr>
            <w:r>
              <w:rPr>
                <w:rFonts w:ascii="Comfortaa" w:eastAsia="Comfortaa" w:hAnsi="Comfortaa" w:cs="Comfortaa"/>
                <w:color w:val="000000"/>
              </w:rPr>
              <w:t xml:space="preserve"> Please contact the club as soon as possible if there will be delay collecting your child </w:t>
            </w:r>
          </w:p>
          <w:p w14:paraId="1B2BEF70" w14:textId="77777777" w:rsidR="006F173E" w:rsidRDefault="006F173E">
            <w:pPr>
              <w:pBdr>
                <w:top w:val="nil"/>
                <w:left w:val="nil"/>
                <w:bottom w:val="nil"/>
                <w:right w:val="nil"/>
                <w:between w:val="nil"/>
              </w:pBdr>
              <w:spacing w:line="276" w:lineRule="auto"/>
              <w:ind w:left="720"/>
              <w:rPr>
                <w:rFonts w:ascii="Comfortaa" w:eastAsia="Comfortaa" w:hAnsi="Comfortaa" w:cs="Comfortaa"/>
                <w:color w:val="000000"/>
              </w:rPr>
            </w:pPr>
          </w:p>
          <w:p w14:paraId="7F8D5587" w14:textId="77777777" w:rsidR="006F173E" w:rsidRDefault="00F00543">
            <w:pPr>
              <w:numPr>
                <w:ilvl w:val="0"/>
                <w:numId w:val="2"/>
              </w:numPr>
              <w:pBdr>
                <w:top w:val="nil"/>
                <w:left w:val="nil"/>
                <w:bottom w:val="nil"/>
                <w:right w:val="nil"/>
                <w:between w:val="nil"/>
              </w:pBdr>
              <w:spacing w:line="276" w:lineRule="auto"/>
              <w:rPr>
                <w:rFonts w:ascii="Comfortaa" w:eastAsia="Comfortaa" w:hAnsi="Comfortaa" w:cs="Comfortaa"/>
              </w:rPr>
            </w:pPr>
            <w:r>
              <w:rPr>
                <w:rFonts w:ascii="Comfortaa" w:eastAsia="Comfortaa" w:hAnsi="Comfortaa" w:cs="Comfortaa"/>
                <w:color w:val="000000"/>
              </w:rPr>
              <w:t xml:space="preserve">The </w:t>
            </w:r>
            <w:proofErr w:type="gramStart"/>
            <w:r>
              <w:rPr>
                <w:rFonts w:ascii="Comfortaa" w:eastAsia="Comfortaa" w:hAnsi="Comfortaa" w:cs="Comfortaa"/>
                <w:color w:val="000000"/>
              </w:rPr>
              <w:t>after school</w:t>
            </w:r>
            <w:proofErr w:type="gramEnd"/>
            <w:r>
              <w:rPr>
                <w:rFonts w:ascii="Comfortaa" w:eastAsia="Comfortaa" w:hAnsi="Comfortaa" w:cs="Comfortaa"/>
                <w:color w:val="000000"/>
              </w:rPr>
              <w:t xml:space="preserve"> club runs from 3:15pm – 5:45pm, 5:15pm on Friday. </w:t>
            </w:r>
            <w:r>
              <w:rPr>
                <w:rFonts w:ascii="Comfortaa" w:eastAsia="Comfortaa" w:hAnsi="Comfortaa" w:cs="Comfortaa"/>
                <w:color w:val="000000"/>
              </w:rPr>
              <w:t>Please notify the club by 2:30pm if your child will be collected directly from school</w:t>
            </w:r>
          </w:p>
          <w:p w14:paraId="6C1724EF" w14:textId="77777777" w:rsidR="006F173E" w:rsidRDefault="006F173E">
            <w:pPr>
              <w:pBdr>
                <w:top w:val="nil"/>
                <w:left w:val="nil"/>
                <w:bottom w:val="nil"/>
                <w:right w:val="nil"/>
                <w:between w:val="nil"/>
              </w:pBdr>
              <w:spacing w:line="276" w:lineRule="auto"/>
              <w:ind w:left="720"/>
              <w:rPr>
                <w:rFonts w:ascii="Comfortaa" w:eastAsia="Comfortaa" w:hAnsi="Comfortaa" w:cs="Comfortaa"/>
                <w:b/>
                <w:color w:val="000000"/>
                <w:highlight w:val="white"/>
              </w:rPr>
            </w:pPr>
          </w:p>
          <w:p w14:paraId="4EF0DFA2" w14:textId="77777777" w:rsidR="006F173E" w:rsidRDefault="00F00543">
            <w:pPr>
              <w:numPr>
                <w:ilvl w:val="0"/>
                <w:numId w:val="2"/>
              </w:numPr>
              <w:pBdr>
                <w:top w:val="nil"/>
                <w:left w:val="nil"/>
                <w:bottom w:val="nil"/>
                <w:right w:val="nil"/>
                <w:between w:val="nil"/>
              </w:pBdr>
              <w:spacing w:line="276" w:lineRule="auto"/>
            </w:pPr>
            <w:r>
              <w:rPr>
                <w:rFonts w:ascii="Comfortaa" w:eastAsia="Comfortaa" w:hAnsi="Comfortaa" w:cs="Comfortaa"/>
                <w:b/>
                <w:color w:val="000000"/>
                <w:highlight w:val="white"/>
              </w:rPr>
              <w:t>Late collections will result in a late fee of £10.00 every 15 minutes or part thereof</w:t>
            </w:r>
            <w:r>
              <w:rPr>
                <w:rFonts w:ascii="Comfortaa" w:eastAsia="Comfortaa" w:hAnsi="Comfortaa" w:cs="Comfortaa"/>
                <w:color w:val="000000"/>
                <w:highlight w:val="white"/>
              </w:rPr>
              <w:t xml:space="preserve">. </w:t>
            </w:r>
          </w:p>
          <w:p w14:paraId="09C0189B" w14:textId="77777777" w:rsidR="006F173E" w:rsidRDefault="006F173E">
            <w:pPr>
              <w:pBdr>
                <w:top w:val="nil"/>
                <w:left w:val="nil"/>
                <w:bottom w:val="nil"/>
                <w:right w:val="nil"/>
                <w:between w:val="nil"/>
              </w:pBdr>
              <w:spacing w:line="276" w:lineRule="auto"/>
              <w:ind w:left="720"/>
              <w:rPr>
                <w:rFonts w:ascii="Comfortaa" w:eastAsia="Comfortaa" w:hAnsi="Comfortaa" w:cs="Comfortaa"/>
                <w:color w:val="000000"/>
                <w:highlight w:val="white"/>
              </w:rPr>
            </w:pPr>
          </w:p>
          <w:p w14:paraId="297CA21D" w14:textId="77777777" w:rsidR="006F173E" w:rsidRDefault="00F00543">
            <w:pPr>
              <w:numPr>
                <w:ilvl w:val="0"/>
                <w:numId w:val="2"/>
              </w:numPr>
              <w:pBdr>
                <w:top w:val="nil"/>
                <w:left w:val="nil"/>
                <w:bottom w:val="nil"/>
                <w:right w:val="nil"/>
                <w:between w:val="nil"/>
              </w:pBdr>
              <w:spacing w:after="200" w:line="276" w:lineRule="auto"/>
              <w:rPr>
                <w:rFonts w:ascii="Comfortaa" w:eastAsia="Comfortaa" w:hAnsi="Comfortaa" w:cs="Comfortaa"/>
              </w:rPr>
            </w:pPr>
            <w:r>
              <w:rPr>
                <w:rFonts w:ascii="Comfortaa" w:eastAsia="Comfortaa" w:hAnsi="Comfortaa" w:cs="Comfortaa"/>
                <w:color w:val="000000"/>
                <w:highlight w:val="white"/>
              </w:rPr>
              <w:t xml:space="preserve"> If any other people other than the parents/carers or emergency contacts listed on this application form are to collect your child please inform the office immediately and inform us with details of this person.  This person will be required to give the cor</w:t>
            </w:r>
            <w:r>
              <w:rPr>
                <w:rFonts w:ascii="Comfortaa" w:eastAsia="Comfortaa" w:hAnsi="Comfortaa" w:cs="Comfortaa"/>
                <w:color w:val="000000"/>
                <w:highlight w:val="white"/>
              </w:rPr>
              <w:t>rect password in order to collect your child(ren).</w:t>
            </w:r>
          </w:p>
        </w:tc>
      </w:tr>
      <w:tr w:rsidR="006F173E" w14:paraId="76312696" w14:textId="77777777">
        <w:tc>
          <w:tcPr>
            <w:tcW w:w="10627" w:type="dxa"/>
            <w:gridSpan w:val="2"/>
            <w:tcBorders>
              <w:top w:val="nil"/>
              <w:left w:val="single" w:sz="4" w:space="0" w:color="000000"/>
              <w:bottom w:val="nil"/>
              <w:right w:val="single" w:sz="4" w:space="0" w:color="000000"/>
            </w:tcBorders>
          </w:tcPr>
          <w:p w14:paraId="7194D80C" w14:textId="77777777" w:rsidR="006F173E" w:rsidRDefault="006F173E">
            <w:pPr>
              <w:rPr>
                <w:rFonts w:ascii="Comfortaa" w:eastAsia="Comfortaa" w:hAnsi="Comfortaa" w:cs="Comfortaa"/>
              </w:rPr>
            </w:pPr>
          </w:p>
        </w:tc>
      </w:tr>
      <w:tr w:rsidR="006F173E" w14:paraId="2B8F1D9E" w14:textId="77777777">
        <w:tc>
          <w:tcPr>
            <w:tcW w:w="10627" w:type="dxa"/>
            <w:gridSpan w:val="2"/>
            <w:tcBorders>
              <w:top w:val="nil"/>
              <w:bottom w:val="nil"/>
            </w:tcBorders>
          </w:tcPr>
          <w:p w14:paraId="56A24DCA" w14:textId="77777777" w:rsidR="006F173E" w:rsidRDefault="00F00543">
            <w:pPr>
              <w:rPr>
                <w:rFonts w:ascii="Comfortaa" w:eastAsia="Comfortaa" w:hAnsi="Comfortaa" w:cs="Comfortaa"/>
              </w:rPr>
            </w:pPr>
            <w:r>
              <w:rPr>
                <w:rFonts w:ascii="Comfortaa" w:eastAsia="Comfortaa" w:hAnsi="Comfortaa" w:cs="Comfortaa"/>
              </w:rPr>
              <w:t>Our extensive policies and procedures are freely available to all parents/carers.</w:t>
            </w:r>
          </w:p>
        </w:tc>
      </w:tr>
      <w:tr w:rsidR="006F173E" w14:paraId="61656EC1" w14:textId="77777777">
        <w:tc>
          <w:tcPr>
            <w:tcW w:w="10627" w:type="dxa"/>
            <w:gridSpan w:val="2"/>
            <w:tcBorders>
              <w:top w:val="nil"/>
              <w:left w:val="single" w:sz="4" w:space="0" w:color="000000"/>
              <w:bottom w:val="nil"/>
              <w:right w:val="single" w:sz="4" w:space="0" w:color="000000"/>
            </w:tcBorders>
          </w:tcPr>
          <w:p w14:paraId="2C700B12" w14:textId="77777777" w:rsidR="006F173E" w:rsidRDefault="006F173E">
            <w:pPr>
              <w:rPr>
                <w:rFonts w:ascii="Comfortaa" w:eastAsia="Comfortaa" w:hAnsi="Comfortaa" w:cs="Comfortaa"/>
              </w:rPr>
            </w:pPr>
          </w:p>
        </w:tc>
      </w:tr>
      <w:tr w:rsidR="006F173E" w14:paraId="1BC296CE" w14:textId="77777777">
        <w:tc>
          <w:tcPr>
            <w:tcW w:w="10627" w:type="dxa"/>
            <w:gridSpan w:val="2"/>
            <w:tcBorders>
              <w:top w:val="nil"/>
              <w:bottom w:val="nil"/>
            </w:tcBorders>
          </w:tcPr>
          <w:p w14:paraId="0B56CB51" w14:textId="77777777" w:rsidR="006F173E" w:rsidRDefault="00F00543">
            <w:pPr>
              <w:rPr>
                <w:rFonts w:ascii="Comfortaa" w:eastAsia="Comfortaa" w:hAnsi="Comfortaa" w:cs="Comfortaa"/>
              </w:rPr>
            </w:pPr>
            <w:r>
              <w:rPr>
                <w:rFonts w:ascii="Comfortaa" w:eastAsia="Comfortaa" w:hAnsi="Comfortaa" w:cs="Comfortaa"/>
              </w:rPr>
              <w:t>I have read the above information and agree to comply with the clubs Terms and Conditions.</w:t>
            </w:r>
          </w:p>
        </w:tc>
      </w:tr>
      <w:tr w:rsidR="006F173E" w14:paraId="656382CF" w14:textId="77777777">
        <w:tc>
          <w:tcPr>
            <w:tcW w:w="6212" w:type="dxa"/>
            <w:tcBorders>
              <w:top w:val="single" w:sz="4" w:space="0" w:color="000000"/>
            </w:tcBorders>
          </w:tcPr>
          <w:p w14:paraId="13200F0A" w14:textId="77777777" w:rsidR="006F173E" w:rsidRDefault="006F173E">
            <w:pPr>
              <w:rPr>
                <w:rFonts w:ascii="Comfortaa" w:eastAsia="Comfortaa" w:hAnsi="Comfortaa" w:cs="Comfortaa"/>
              </w:rPr>
            </w:pPr>
          </w:p>
          <w:p w14:paraId="4FEDC0EF" w14:textId="77777777" w:rsidR="006F173E" w:rsidRDefault="00F00543">
            <w:pPr>
              <w:rPr>
                <w:rFonts w:ascii="Comfortaa" w:eastAsia="Comfortaa" w:hAnsi="Comfortaa" w:cs="Comfortaa"/>
              </w:rPr>
            </w:pPr>
            <w:r>
              <w:rPr>
                <w:rFonts w:ascii="Comfortaa" w:eastAsia="Comfortaa" w:hAnsi="Comfortaa" w:cs="Comfortaa"/>
              </w:rPr>
              <w:t>Signed:</w:t>
            </w:r>
          </w:p>
        </w:tc>
        <w:tc>
          <w:tcPr>
            <w:tcW w:w="4415" w:type="dxa"/>
            <w:tcBorders>
              <w:top w:val="single" w:sz="4" w:space="0" w:color="000000"/>
            </w:tcBorders>
          </w:tcPr>
          <w:p w14:paraId="6F0F638B" w14:textId="77777777" w:rsidR="006F173E" w:rsidRDefault="006F173E">
            <w:pPr>
              <w:rPr>
                <w:rFonts w:ascii="Comfortaa" w:eastAsia="Comfortaa" w:hAnsi="Comfortaa" w:cs="Comfortaa"/>
              </w:rPr>
            </w:pPr>
          </w:p>
          <w:p w14:paraId="3C6AB9B7" w14:textId="77777777" w:rsidR="006F173E" w:rsidRDefault="00F00543">
            <w:pPr>
              <w:rPr>
                <w:rFonts w:ascii="Comfortaa" w:eastAsia="Comfortaa" w:hAnsi="Comfortaa" w:cs="Comfortaa"/>
              </w:rPr>
            </w:pPr>
            <w:r>
              <w:rPr>
                <w:rFonts w:ascii="Comfortaa" w:eastAsia="Comfortaa" w:hAnsi="Comfortaa" w:cs="Comfortaa"/>
              </w:rPr>
              <w:t>Date:</w:t>
            </w:r>
          </w:p>
        </w:tc>
      </w:tr>
      <w:tr w:rsidR="006F173E" w14:paraId="4FDC087A" w14:textId="77777777">
        <w:tc>
          <w:tcPr>
            <w:tcW w:w="10627" w:type="dxa"/>
            <w:gridSpan w:val="2"/>
          </w:tcPr>
          <w:p w14:paraId="359E3D87" w14:textId="77777777" w:rsidR="006F173E" w:rsidRDefault="006F173E">
            <w:pPr>
              <w:rPr>
                <w:rFonts w:ascii="Comfortaa" w:eastAsia="Comfortaa" w:hAnsi="Comfortaa" w:cs="Comfortaa"/>
              </w:rPr>
            </w:pPr>
          </w:p>
          <w:p w14:paraId="12AB4753" w14:textId="77777777" w:rsidR="006F173E" w:rsidRDefault="00F00543">
            <w:pPr>
              <w:rPr>
                <w:rFonts w:ascii="Comfortaa" w:eastAsia="Comfortaa" w:hAnsi="Comfortaa" w:cs="Comfortaa"/>
              </w:rPr>
            </w:pPr>
            <w:r>
              <w:rPr>
                <w:rFonts w:ascii="Comfortaa" w:eastAsia="Comfortaa" w:hAnsi="Comfortaa" w:cs="Comfortaa"/>
              </w:rPr>
              <w:t>Parent/Carer name:</w:t>
            </w:r>
          </w:p>
        </w:tc>
      </w:tr>
    </w:tbl>
    <w:p w14:paraId="473E1B8B" w14:textId="77777777" w:rsidR="006F173E" w:rsidRDefault="006F173E">
      <w:pPr>
        <w:spacing w:after="0"/>
        <w:rPr>
          <w:rFonts w:ascii="Comfortaa" w:eastAsia="Comfortaa" w:hAnsi="Comfortaa" w:cs="Comfortaa"/>
        </w:rPr>
      </w:pPr>
    </w:p>
    <w:p w14:paraId="34B37A90" w14:textId="77777777" w:rsidR="006F173E" w:rsidRDefault="00F00543">
      <w:pPr>
        <w:rPr>
          <w:rFonts w:ascii="Comfortaa" w:eastAsia="Comfortaa" w:hAnsi="Comfortaa" w:cs="Comfortaa"/>
        </w:rPr>
      </w:pPr>
      <w:r>
        <w:br w:type="page"/>
      </w:r>
    </w:p>
    <w:tbl>
      <w:tblPr>
        <w:tblStyle w:val="aff6"/>
        <w:tblW w:w="9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1"/>
        <w:gridCol w:w="6685"/>
      </w:tblGrid>
      <w:tr w:rsidR="006F173E" w14:paraId="469FE4D6" w14:textId="77777777">
        <w:tc>
          <w:tcPr>
            <w:tcW w:w="2341" w:type="dxa"/>
          </w:tcPr>
          <w:p w14:paraId="6471C2B2" w14:textId="77777777" w:rsidR="006F173E" w:rsidRDefault="006F173E">
            <w:pPr>
              <w:rPr>
                <w:rFonts w:ascii="Comfortaa" w:eastAsia="Comfortaa" w:hAnsi="Comfortaa" w:cs="Comfortaa"/>
              </w:rPr>
            </w:pPr>
          </w:p>
        </w:tc>
        <w:tc>
          <w:tcPr>
            <w:tcW w:w="6685" w:type="dxa"/>
          </w:tcPr>
          <w:p w14:paraId="7B472570" w14:textId="77777777" w:rsidR="006F173E" w:rsidRDefault="00F00543">
            <w:pPr>
              <w:tabs>
                <w:tab w:val="center" w:pos="3234"/>
                <w:tab w:val="right" w:pos="6469"/>
              </w:tabs>
              <w:rPr>
                <w:rFonts w:ascii="Comfortaa" w:eastAsia="Comfortaa" w:hAnsi="Comfortaa" w:cs="Comfortaa"/>
              </w:rPr>
            </w:pPr>
            <w:r>
              <w:rPr>
                <w:rFonts w:ascii="Comfortaa" w:eastAsia="Comfortaa" w:hAnsi="Comfortaa" w:cs="Comfortaa"/>
              </w:rPr>
              <w:tab/>
            </w:r>
            <w:r>
              <w:rPr>
                <w:rFonts w:ascii="Comfortaa" w:eastAsia="Comfortaa" w:hAnsi="Comfortaa" w:cs="Comfortaa"/>
              </w:rPr>
              <w:tab/>
            </w:r>
            <w:r>
              <w:rPr>
                <w:noProof/>
              </w:rPr>
              <w:drawing>
                <wp:anchor distT="0" distB="0" distL="0" distR="0" simplePos="0" relativeHeight="251661312" behindDoc="0" locked="0" layoutInCell="1" hidden="0" allowOverlap="1" wp14:anchorId="2EFB2395" wp14:editId="7390D1C9">
                  <wp:simplePos x="0" y="0"/>
                  <wp:positionH relativeFrom="column">
                    <wp:posOffset>-2469509</wp:posOffset>
                  </wp:positionH>
                  <wp:positionV relativeFrom="paragraph">
                    <wp:posOffset>41910</wp:posOffset>
                  </wp:positionV>
                  <wp:extent cx="12313003" cy="1272540"/>
                  <wp:effectExtent l="0" t="0" r="0" b="0"/>
                  <wp:wrapSquare wrapText="bothSides" distT="0" distB="0" distL="0" distR="0"/>
                  <wp:docPr id="7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2313003" cy="1272540"/>
                          </a:xfrm>
                          <a:prstGeom prst="rect">
                            <a:avLst/>
                          </a:prstGeom>
                          <a:ln/>
                        </pic:spPr>
                      </pic:pic>
                    </a:graphicData>
                  </a:graphic>
                </wp:anchor>
              </w:drawing>
            </w:r>
          </w:p>
          <w:p w14:paraId="737446C6" w14:textId="77777777" w:rsidR="006F173E" w:rsidRDefault="00F00543">
            <w:pPr>
              <w:rPr>
                <w:rFonts w:ascii="Comfortaa" w:eastAsia="Comfortaa" w:hAnsi="Comfortaa" w:cs="Comfortaa"/>
                <w:b/>
                <w:sz w:val="40"/>
                <w:szCs w:val="40"/>
              </w:rPr>
            </w:pPr>
            <w:r>
              <w:rPr>
                <w:rFonts w:ascii="Comfortaa" w:eastAsia="Comfortaa" w:hAnsi="Comfortaa" w:cs="Comfortaa"/>
                <w:b/>
                <w:sz w:val="40"/>
                <w:szCs w:val="40"/>
              </w:rPr>
              <w:t>BREAKFAST CLUB</w:t>
            </w:r>
          </w:p>
          <w:p w14:paraId="4ECC1B55" w14:textId="77777777" w:rsidR="006F173E" w:rsidRDefault="00F00543">
            <w:pPr>
              <w:rPr>
                <w:rFonts w:ascii="Comfortaa" w:eastAsia="Comfortaa" w:hAnsi="Comfortaa" w:cs="Comfortaa"/>
                <w:b/>
                <w:sz w:val="40"/>
                <w:szCs w:val="40"/>
              </w:rPr>
            </w:pPr>
            <w:r>
              <w:rPr>
                <w:rFonts w:ascii="Comfortaa" w:eastAsia="Comfortaa" w:hAnsi="Comfortaa" w:cs="Comfortaa"/>
                <w:b/>
                <w:sz w:val="40"/>
                <w:szCs w:val="40"/>
              </w:rPr>
              <w:t>BOOKING FORM</w:t>
            </w:r>
          </w:p>
          <w:p w14:paraId="07415A08" w14:textId="77777777" w:rsidR="006F173E" w:rsidRDefault="006F173E">
            <w:pPr>
              <w:jc w:val="center"/>
              <w:rPr>
                <w:rFonts w:ascii="Comfortaa" w:eastAsia="Comfortaa" w:hAnsi="Comfortaa" w:cs="Comfortaa"/>
                <w:b/>
                <w:sz w:val="40"/>
                <w:szCs w:val="40"/>
              </w:rPr>
            </w:pPr>
          </w:p>
          <w:p w14:paraId="7127A9B0" w14:textId="77777777" w:rsidR="006F173E" w:rsidRDefault="00F00543">
            <w:pPr>
              <w:rPr>
                <w:rFonts w:ascii="Comfortaa" w:eastAsia="Comfortaa" w:hAnsi="Comfortaa" w:cs="Comfortaa"/>
                <w:b/>
                <w:sz w:val="40"/>
                <w:szCs w:val="40"/>
              </w:rPr>
            </w:pPr>
            <w:r>
              <w:rPr>
                <w:rFonts w:ascii="Comfortaa" w:eastAsia="Comfortaa" w:hAnsi="Comfortaa" w:cs="Comfortaa"/>
                <w:sz w:val="40"/>
                <w:szCs w:val="40"/>
              </w:rPr>
              <w:t>TIME: 07:30 – 08:40</w:t>
            </w:r>
          </w:p>
          <w:p w14:paraId="19A5BB67" w14:textId="77777777" w:rsidR="006F173E" w:rsidRDefault="00F00543">
            <w:pPr>
              <w:rPr>
                <w:rFonts w:ascii="Comfortaa" w:eastAsia="Comfortaa" w:hAnsi="Comfortaa" w:cs="Comfortaa"/>
                <w:sz w:val="40"/>
                <w:szCs w:val="40"/>
              </w:rPr>
            </w:pPr>
            <w:r>
              <w:rPr>
                <w:rFonts w:ascii="Comfortaa" w:eastAsia="Comfortaa" w:hAnsi="Comfortaa" w:cs="Comfortaa"/>
                <w:sz w:val="40"/>
                <w:szCs w:val="40"/>
              </w:rPr>
              <w:t xml:space="preserve">COST: </w:t>
            </w:r>
            <w:r>
              <w:rPr>
                <w:rFonts w:ascii="Comfortaa" w:eastAsia="Comfortaa" w:hAnsi="Comfortaa" w:cs="Comfortaa"/>
                <w:sz w:val="44"/>
                <w:szCs w:val="44"/>
              </w:rPr>
              <w:t>£3.20</w:t>
            </w:r>
            <w:r>
              <w:rPr>
                <w:rFonts w:ascii="Comfortaa" w:eastAsia="Comfortaa" w:hAnsi="Comfortaa" w:cs="Comfortaa"/>
                <w:sz w:val="40"/>
                <w:szCs w:val="40"/>
              </w:rPr>
              <w:t xml:space="preserve"> per child per session</w:t>
            </w:r>
          </w:p>
          <w:p w14:paraId="061318A4" w14:textId="77777777" w:rsidR="006F173E" w:rsidRDefault="00F00543">
            <w:pPr>
              <w:rPr>
                <w:rFonts w:ascii="Comfortaa" w:eastAsia="Comfortaa" w:hAnsi="Comfortaa" w:cs="Comfortaa"/>
                <w:sz w:val="28"/>
                <w:szCs w:val="28"/>
              </w:rPr>
            </w:pPr>
            <w:r>
              <w:rPr>
                <w:rFonts w:ascii="Comfortaa" w:eastAsia="Comfortaa" w:hAnsi="Comfortaa" w:cs="Comfortaa"/>
                <w:sz w:val="28"/>
                <w:szCs w:val="28"/>
              </w:rPr>
              <w:t xml:space="preserve">PLEASE BOOK/PAY VIA SCHOOL MONEY </w:t>
            </w:r>
          </w:p>
          <w:p w14:paraId="25A5043A" w14:textId="77777777" w:rsidR="006F173E" w:rsidRDefault="006F173E">
            <w:pPr>
              <w:jc w:val="center"/>
              <w:rPr>
                <w:rFonts w:ascii="Comfortaa" w:eastAsia="Comfortaa" w:hAnsi="Comfortaa" w:cs="Comfortaa"/>
              </w:rPr>
            </w:pPr>
          </w:p>
        </w:tc>
      </w:tr>
    </w:tbl>
    <w:p w14:paraId="7F1AAF51" w14:textId="77777777" w:rsidR="006F173E" w:rsidRDefault="00F00543">
      <w:pPr>
        <w:jc w:val="center"/>
        <w:rPr>
          <w:rFonts w:ascii="Comfortaa" w:eastAsia="Comfortaa" w:hAnsi="Comfortaa" w:cs="Comfortaa"/>
          <w:b/>
        </w:rPr>
      </w:pPr>
      <w:r>
        <w:rPr>
          <w:noProof/>
        </w:rPr>
        <w:drawing>
          <wp:anchor distT="0" distB="0" distL="114300" distR="114300" simplePos="0" relativeHeight="251662336" behindDoc="0" locked="0" layoutInCell="1" hidden="0" allowOverlap="1" wp14:anchorId="15CCFC61" wp14:editId="73FAC3C4">
            <wp:simplePos x="0" y="0"/>
            <wp:positionH relativeFrom="column">
              <wp:posOffset>5433060</wp:posOffset>
            </wp:positionH>
            <wp:positionV relativeFrom="paragraph">
              <wp:posOffset>129540</wp:posOffset>
            </wp:positionV>
            <wp:extent cx="906780" cy="906780"/>
            <wp:effectExtent l="0" t="0" r="0" b="0"/>
            <wp:wrapSquare wrapText="bothSides" distT="0" distB="0" distL="114300" distR="114300"/>
            <wp:docPr id="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906780" cy="906780"/>
                    </a:xfrm>
                    <a:prstGeom prst="rect">
                      <a:avLst/>
                    </a:prstGeom>
                    <a:ln/>
                  </pic:spPr>
                </pic:pic>
              </a:graphicData>
            </a:graphic>
          </wp:anchor>
        </w:drawing>
      </w:r>
    </w:p>
    <w:tbl>
      <w:tblPr>
        <w:tblStyle w:val="aff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902"/>
      </w:tblGrid>
      <w:tr w:rsidR="006F173E" w14:paraId="4F814561" w14:textId="77777777">
        <w:tc>
          <w:tcPr>
            <w:tcW w:w="3114" w:type="dxa"/>
          </w:tcPr>
          <w:p w14:paraId="3DC4C4DD" w14:textId="77777777" w:rsidR="006F173E" w:rsidRDefault="00F00543">
            <w:pPr>
              <w:rPr>
                <w:rFonts w:ascii="Comfortaa" w:eastAsia="Comfortaa" w:hAnsi="Comfortaa" w:cs="Comfortaa"/>
              </w:rPr>
            </w:pPr>
            <w:r>
              <w:rPr>
                <w:rFonts w:ascii="Comfortaa" w:eastAsia="Comfortaa" w:hAnsi="Comfortaa" w:cs="Comfortaa"/>
                <w:sz w:val="32"/>
                <w:szCs w:val="32"/>
              </w:rPr>
              <w:t>Pupils Name:</w:t>
            </w:r>
          </w:p>
        </w:tc>
        <w:tc>
          <w:tcPr>
            <w:tcW w:w="5902" w:type="dxa"/>
          </w:tcPr>
          <w:p w14:paraId="40C137AA" w14:textId="77777777" w:rsidR="006F173E" w:rsidRDefault="006F173E">
            <w:pPr>
              <w:rPr>
                <w:rFonts w:ascii="Comfortaa" w:eastAsia="Comfortaa" w:hAnsi="Comfortaa" w:cs="Comfortaa"/>
              </w:rPr>
            </w:pPr>
          </w:p>
        </w:tc>
      </w:tr>
      <w:tr w:rsidR="006F173E" w14:paraId="478BC3A6" w14:textId="77777777">
        <w:tc>
          <w:tcPr>
            <w:tcW w:w="3114" w:type="dxa"/>
          </w:tcPr>
          <w:p w14:paraId="2D4F852A"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Class:</w:t>
            </w:r>
          </w:p>
        </w:tc>
        <w:tc>
          <w:tcPr>
            <w:tcW w:w="5902" w:type="dxa"/>
          </w:tcPr>
          <w:p w14:paraId="5EB45773" w14:textId="77777777" w:rsidR="006F173E" w:rsidRDefault="006F173E">
            <w:pPr>
              <w:rPr>
                <w:rFonts w:ascii="Comfortaa" w:eastAsia="Comfortaa" w:hAnsi="Comfortaa" w:cs="Comfortaa"/>
              </w:rPr>
            </w:pPr>
          </w:p>
        </w:tc>
      </w:tr>
      <w:tr w:rsidR="006F173E" w14:paraId="1DD4B231" w14:textId="77777777">
        <w:tc>
          <w:tcPr>
            <w:tcW w:w="3114" w:type="dxa"/>
          </w:tcPr>
          <w:p w14:paraId="57DD8E38"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Siblings in school:</w:t>
            </w:r>
          </w:p>
        </w:tc>
        <w:tc>
          <w:tcPr>
            <w:tcW w:w="5902" w:type="dxa"/>
          </w:tcPr>
          <w:p w14:paraId="69A5EF28" w14:textId="77777777" w:rsidR="006F173E" w:rsidRDefault="006F173E">
            <w:pPr>
              <w:rPr>
                <w:rFonts w:ascii="Comfortaa" w:eastAsia="Comfortaa" w:hAnsi="Comfortaa" w:cs="Comfortaa"/>
              </w:rPr>
            </w:pPr>
          </w:p>
        </w:tc>
      </w:tr>
      <w:tr w:rsidR="006F173E" w14:paraId="70A44EE8" w14:textId="77777777">
        <w:tc>
          <w:tcPr>
            <w:tcW w:w="3114" w:type="dxa"/>
          </w:tcPr>
          <w:p w14:paraId="03C4C16B" w14:textId="77777777" w:rsidR="006F173E" w:rsidRDefault="006F173E">
            <w:pPr>
              <w:rPr>
                <w:rFonts w:ascii="Comfortaa" w:eastAsia="Comfortaa" w:hAnsi="Comfortaa" w:cs="Comfortaa"/>
                <w:sz w:val="24"/>
                <w:szCs w:val="24"/>
              </w:rPr>
            </w:pPr>
          </w:p>
        </w:tc>
        <w:tc>
          <w:tcPr>
            <w:tcW w:w="5902" w:type="dxa"/>
          </w:tcPr>
          <w:p w14:paraId="2E3CE184" w14:textId="77777777" w:rsidR="006F173E" w:rsidRDefault="006F173E">
            <w:pPr>
              <w:rPr>
                <w:rFonts w:ascii="Comfortaa" w:eastAsia="Comfortaa" w:hAnsi="Comfortaa" w:cs="Comfortaa"/>
              </w:rPr>
            </w:pPr>
          </w:p>
        </w:tc>
      </w:tr>
      <w:tr w:rsidR="006F173E" w14:paraId="5D960252" w14:textId="77777777">
        <w:tc>
          <w:tcPr>
            <w:tcW w:w="3114" w:type="dxa"/>
          </w:tcPr>
          <w:p w14:paraId="6A73FED5"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Emergency contact name:</w:t>
            </w:r>
          </w:p>
        </w:tc>
        <w:tc>
          <w:tcPr>
            <w:tcW w:w="5902" w:type="dxa"/>
          </w:tcPr>
          <w:p w14:paraId="7F042896" w14:textId="77777777" w:rsidR="006F173E" w:rsidRDefault="006F173E">
            <w:pPr>
              <w:rPr>
                <w:rFonts w:ascii="Comfortaa" w:eastAsia="Comfortaa" w:hAnsi="Comfortaa" w:cs="Comfortaa"/>
              </w:rPr>
            </w:pPr>
          </w:p>
        </w:tc>
      </w:tr>
      <w:tr w:rsidR="006F173E" w14:paraId="38FB9BD8" w14:textId="77777777">
        <w:tc>
          <w:tcPr>
            <w:tcW w:w="3114" w:type="dxa"/>
          </w:tcPr>
          <w:p w14:paraId="5EE3D921" w14:textId="77777777" w:rsidR="006F173E" w:rsidRDefault="00F00543">
            <w:pPr>
              <w:rPr>
                <w:rFonts w:ascii="Comfortaa" w:eastAsia="Comfortaa" w:hAnsi="Comfortaa" w:cs="Comfortaa"/>
                <w:sz w:val="24"/>
                <w:szCs w:val="24"/>
              </w:rPr>
            </w:pPr>
            <w:r>
              <w:rPr>
                <w:rFonts w:ascii="Comfortaa" w:eastAsia="Comfortaa" w:hAnsi="Comfortaa" w:cs="Comfortaa"/>
                <w:sz w:val="24"/>
                <w:szCs w:val="24"/>
              </w:rPr>
              <w:t>Emergency contact number:</w:t>
            </w:r>
          </w:p>
        </w:tc>
        <w:tc>
          <w:tcPr>
            <w:tcW w:w="5902" w:type="dxa"/>
          </w:tcPr>
          <w:p w14:paraId="660DC2EB" w14:textId="77777777" w:rsidR="006F173E" w:rsidRDefault="006F173E">
            <w:pPr>
              <w:rPr>
                <w:rFonts w:ascii="Comfortaa" w:eastAsia="Comfortaa" w:hAnsi="Comfortaa" w:cs="Comfortaa"/>
              </w:rPr>
            </w:pPr>
          </w:p>
        </w:tc>
      </w:tr>
      <w:tr w:rsidR="006F173E" w14:paraId="1988B0AC" w14:textId="77777777">
        <w:tc>
          <w:tcPr>
            <w:tcW w:w="3114" w:type="dxa"/>
          </w:tcPr>
          <w:p w14:paraId="27968B95" w14:textId="77777777" w:rsidR="006F173E" w:rsidRDefault="006F173E">
            <w:pPr>
              <w:rPr>
                <w:rFonts w:ascii="Comfortaa" w:eastAsia="Comfortaa" w:hAnsi="Comfortaa" w:cs="Comfortaa"/>
              </w:rPr>
            </w:pPr>
          </w:p>
        </w:tc>
        <w:tc>
          <w:tcPr>
            <w:tcW w:w="5902" w:type="dxa"/>
          </w:tcPr>
          <w:p w14:paraId="55758C00" w14:textId="77777777" w:rsidR="006F173E" w:rsidRDefault="006F173E">
            <w:pPr>
              <w:rPr>
                <w:rFonts w:ascii="Comfortaa" w:eastAsia="Comfortaa" w:hAnsi="Comfortaa" w:cs="Comfortaa"/>
              </w:rPr>
            </w:pPr>
          </w:p>
        </w:tc>
      </w:tr>
    </w:tbl>
    <w:p w14:paraId="2BEE73B4" w14:textId="77777777" w:rsidR="006F173E" w:rsidRDefault="006F173E">
      <w:pPr>
        <w:rPr>
          <w:rFonts w:ascii="Comfortaa" w:eastAsia="Comfortaa" w:hAnsi="Comfortaa" w:cs="Comfortaa"/>
        </w:rPr>
      </w:pPr>
    </w:p>
    <w:p w14:paraId="75D98339" w14:textId="77777777" w:rsidR="006F173E" w:rsidRDefault="006F173E">
      <w:pPr>
        <w:rPr>
          <w:rFonts w:ascii="Comfortaa" w:eastAsia="Comfortaa" w:hAnsi="Comfortaa" w:cs="Comfortaa"/>
        </w:rPr>
      </w:pPr>
    </w:p>
    <w:tbl>
      <w:tblPr>
        <w:tblStyle w:val="aff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F173E" w14:paraId="7F2037D6" w14:textId="77777777">
        <w:tc>
          <w:tcPr>
            <w:tcW w:w="9016" w:type="dxa"/>
          </w:tcPr>
          <w:p w14:paraId="348C22CF" w14:textId="77777777" w:rsidR="006F173E" w:rsidRDefault="00F00543">
            <w:pPr>
              <w:rPr>
                <w:rFonts w:ascii="Comfortaa" w:eastAsia="Comfortaa" w:hAnsi="Comfortaa" w:cs="Comfortaa"/>
              </w:rPr>
            </w:pPr>
            <w:r>
              <w:rPr>
                <w:rFonts w:ascii="Comfortaa" w:eastAsia="Comfortaa" w:hAnsi="Comfortaa" w:cs="Comfortaa"/>
                <w:sz w:val="24"/>
                <w:szCs w:val="24"/>
              </w:rPr>
              <w:t>Allergies/ Medical information:</w:t>
            </w:r>
          </w:p>
        </w:tc>
      </w:tr>
      <w:tr w:rsidR="006F173E" w14:paraId="5873696F" w14:textId="77777777">
        <w:tc>
          <w:tcPr>
            <w:tcW w:w="9016" w:type="dxa"/>
          </w:tcPr>
          <w:p w14:paraId="120B0861" w14:textId="77777777" w:rsidR="006F173E" w:rsidRDefault="006F173E">
            <w:pPr>
              <w:rPr>
                <w:rFonts w:ascii="Comfortaa" w:eastAsia="Comfortaa" w:hAnsi="Comfortaa" w:cs="Comfortaa"/>
              </w:rPr>
            </w:pPr>
          </w:p>
          <w:p w14:paraId="4C4D19A0" w14:textId="77777777" w:rsidR="006F173E" w:rsidRDefault="006F173E">
            <w:pPr>
              <w:rPr>
                <w:rFonts w:ascii="Comfortaa" w:eastAsia="Comfortaa" w:hAnsi="Comfortaa" w:cs="Comfortaa"/>
              </w:rPr>
            </w:pPr>
          </w:p>
          <w:p w14:paraId="44DCE54B" w14:textId="77777777" w:rsidR="006F173E" w:rsidRDefault="006F173E">
            <w:pPr>
              <w:rPr>
                <w:rFonts w:ascii="Comfortaa" w:eastAsia="Comfortaa" w:hAnsi="Comfortaa" w:cs="Comfortaa"/>
              </w:rPr>
            </w:pPr>
          </w:p>
          <w:p w14:paraId="695543BD" w14:textId="77777777" w:rsidR="006F173E" w:rsidRDefault="006F173E">
            <w:pPr>
              <w:rPr>
                <w:rFonts w:ascii="Comfortaa" w:eastAsia="Comfortaa" w:hAnsi="Comfortaa" w:cs="Comfortaa"/>
              </w:rPr>
            </w:pPr>
          </w:p>
          <w:p w14:paraId="07148D2B" w14:textId="77777777" w:rsidR="006F173E" w:rsidRDefault="006F173E">
            <w:pPr>
              <w:rPr>
                <w:rFonts w:ascii="Comfortaa" w:eastAsia="Comfortaa" w:hAnsi="Comfortaa" w:cs="Comfortaa"/>
              </w:rPr>
            </w:pPr>
          </w:p>
          <w:p w14:paraId="3A78667D" w14:textId="77777777" w:rsidR="006F173E" w:rsidRDefault="006F173E">
            <w:pPr>
              <w:rPr>
                <w:rFonts w:ascii="Comfortaa" w:eastAsia="Comfortaa" w:hAnsi="Comfortaa" w:cs="Comfortaa"/>
              </w:rPr>
            </w:pPr>
          </w:p>
          <w:p w14:paraId="3800A845" w14:textId="77777777" w:rsidR="006F173E" w:rsidRDefault="006F173E">
            <w:pPr>
              <w:rPr>
                <w:rFonts w:ascii="Comfortaa" w:eastAsia="Comfortaa" w:hAnsi="Comfortaa" w:cs="Comfortaa"/>
              </w:rPr>
            </w:pPr>
          </w:p>
          <w:p w14:paraId="0C443743" w14:textId="77777777" w:rsidR="006F173E" w:rsidRDefault="006F173E">
            <w:pPr>
              <w:rPr>
                <w:rFonts w:ascii="Comfortaa" w:eastAsia="Comfortaa" w:hAnsi="Comfortaa" w:cs="Comfortaa"/>
              </w:rPr>
            </w:pPr>
          </w:p>
          <w:p w14:paraId="3008B0CD" w14:textId="77777777" w:rsidR="006F173E" w:rsidRDefault="006F173E">
            <w:pPr>
              <w:rPr>
                <w:rFonts w:ascii="Comfortaa" w:eastAsia="Comfortaa" w:hAnsi="Comfortaa" w:cs="Comfortaa"/>
              </w:rPr>
            </w:pPr>
          </w:p>
        </w:tc>
      </w:tr>
    </w:tbl>
    <w:p w14:paraId="5EA0B3AB" w14:textId="77777777" w:rsidR="006F173E" w:rsidRDefault="00F00543">
      <w:pPr>
        <w:tabs>
          <w:tab w:val="left" w:pos="7188"/>
        </w:tabs>
        <w:rPr>
          <w:rFonts w:ascii="Comfortaa" w:eastAsia="Comfortaa" w:hAnsi="Comfortaa" w:cs="Comfortaa"/>
        </w:rPr>
      </w:pPr>
      <w:r>
        <w:rPr>
          <w:rFonts w:ascii="Comfortaa" w:eastAsia="Comfortaa" w:hAnsi="Comfortaa" w:cs="Comfortaa"/>
        </w:rPr>
        <w:tab/>
      </w:r>
    </w:p>
    <w:sectPr w:rsidR="006F173E">
      <w:footerReference w:type="default" r:id="rId13"/>
      <w:footerReference w:type="first" r:id="rId1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C345D" w14:textId="77777777" w:rsidR="00000000" w:rsidRDefault="00F00543">
      <w:pPr>
        <w:spacing w:after="0" w:line="240" w:lineRule="auto"/>
      </w:pPr>
      <w:r>
        <w:separator/>
      </w:r>
    </w:p>
  </w:endnote>
  <w:endnote w:type="continuationSeparator" w:id="0">
    <w:p w14:paraId="1BD5B011" w14:textId="77777777" w:rsidR="00000000" w:rsidRDefault="00F00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forta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C49B8" w14:textId="77777777" w:rsidR="006F173E" w:rsidRDefault="00F00543">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D653" w14:textId="77777777" w:rsidR="006F173E" w:rsidRDefault="00F00543">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0" distR="0" simplePos="0" relativeHeight="251658240" behindDoc="0" locked="0" layoutInCell="1" hidden="0" allowOverlap="1" wp14:anchorId="21F73674" wp14:editId="23F0C4ED">
              <wp:simplePos x="0" y="0"/>
              <wp:positionH relativeFrom="column">
                <wp:posOffset>-584199</wp:posOffset>
              </wp:positionH>
              <wp:positionV relativeFrom="paragraph">
                <wp:posOffset>-139699</wp:posOffset>
              </wp:positionV>
              <wp:extent cx="7296785" cy="660400"/>
              <wp:effectExtent l="0" t="0" r="0" b="0"/>
              <wp:wrapSquare wrapText="bothSides" distT="0" distB="0" distL="0" distR="0"/>
              <wp:docPr id="69" name=""/>
              <wp:cNvGraphicFramePr/>
              <a:graphic xmlns:a="http://schemas.openxmlformats.org/drawingml/2006/main">
                <a:graphicData uri="http://schemas.microsoft.com/office/word/2010/wordprocessingGroup">
                  <wpg:wgp>
                    <wpg:cNvGrpSpPr/>
                    <wpg:grpSpPr>
                      <a:xfrm>
                        <a:off x="0" y="0"/>
                        <a:ext cx="7296785" cy="660400"/>
                        <a:chOff x="1697600" y="3449800"/>
                        <a:chExt cx="7296800" cy="660400"/>
                      </a:xfrm>
                    </wpg:grpSpPr>
                    <wpg:grpSp>
                      <wpg:cNvPr id="1" name="Group 1"/>
                      <wpg:cNvGrpSpPr/>
                      <wpg:grpSpPr>
                        <a:xfrm>
                          <a:off x="1697608" y="3449800"/>
                          <a:ext cx="7296785" cy="660400"/>
                          <a:chOff x="1697600" y="3449800"/>
                          <a:chExt cx="7296800" cy="660400"/>
                        </a:xfrm>
                      </wpg:grpSpPr>
                      <wps:wsp>
                        <wps:cNvPr id="2" name="Rectangle 2"/>
                        <wps:cNvSpPr/>
                        <wps:spPr>
                          <a:xfrm>
                            <a:off x="1697600" y="3449800"/>
                            <a:ext cx="7296800" cy="660400"/>
                          </a:xfrm>
                          <a:prstGeom prst="rect">
                            <a:avLst/>
                          </a:prstGeom>
                          <a:noFill/>
                          <a:ln>
                            <a:noFill/>
                          </a:ln>
                        </wps:spPr>
                        <wps:txbx>
                          <w:txbxContent>
                            <w:p w14:paraId="5DFDDAED" w14:textId="77777777" w:rsidR="006F173E" w:rsidRDefault="006F173E">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1697608" y="3449800"/>
                            <a:ext cx="7296785" cy="660400"/>
                            <a:chOff x="1697608" y="3449800"/>
                            <a:chExt cx="7296785" cy="660400"/>
                          </a:xfrm>
                        </wpg:grpSpPr>
                        <wps:wsp>
                          <wps:cNvPr id="4" name="Rectangle 4"/>
                          <wps:cNvSpPr/>
                          <wps:spPr>
                            <a:xfrm>
                              <a:off x="1697608" y="3449800"/>
                              <a:ext cx="7296775" cy="660400"/>
                            </a:xfrm>
                            <a:prstGeom prst="rect">
                              <a:avLst/>
                            </a:prstGeom>
                            <a:noFill/>
                            <a:ln>
                              <a:noFill/>
                            </a:ln>
                          </wps:spPr>
                          <wps:txbx>
                            <w:txbxContent>
                              <w:p w14:paraId="09146D5D" w14:textId="77777777" w:rsidR="006F173E" w:rsidRDefault="006F173E">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1697608" y="3449800"/>
                              <a:ext cx="7296785" cy="660400"/>
                              <a:chOff x="1697608" y="3449800"/>
                              <a:chExt cx="7296785" cy="660400"/>
                            </a:xfrm>
                          </wpg:grpSpPr>
                          <wps:wsp>
                            <wps:cNvPr id="6" name="Rectangle 6"/>
                            <wps:cNvSpPr/>
                            <wps:spPr>
                              <a:xfrm>
                                <a:off x="1697608" y="3449800"/>
                                <a:ext cx="7296775" cy="660400"/>
                              </a:xfrm>
                              <a:prstGeom prst="rect">
                                <a:avLst/>
                              </a:prstGeom>
                              <a:noFill/>
                              <a:ln>
                                <a:noFill/>
                              </a:ln>
                            </wps:spPr>
                            <wps:txbx>
                              <w:txbxContent>
                                <w:p w14:paraId="6E2E4264" w14:textId="77777777" w:rsidR="006F173E" w:rsidRDefault="006F173E">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1697608" y="3449800"/>
                                <a:ext cx="7296785" cy="660400"/>
                                <a:chOff x="1697608" y="3449800"/>
                                <a:chExt cx="7296785" cy="660400"/>
                              </a:xfrm>
                            </wpg:grpSpPr>
                            <wps:wsp>
                              <wps:cNvPr id="8" name="Rectangle 8"/>
                              <wps:cNvSpPr/>
                              <wps:spPr>
                                <a:xfrm>
                                  <a:off x="1697608" y="3449800"/>
                                  <a:ext cx="7296775" cy="660400"/>
                                </a:xfrm>
                                <a:prstGeom prst="rect">
                                  <a:avLst/>
                                </a:prstGeom>
                                <a:noFill/>
                                <a:ln>
                                  <a:noFill/>
                                </a:ln>
                              </wps:spPr>
                              <wps:txbx>
                                <w:txbxContent>
                                  <w:p w14:paraId="0235975D" w14:textId="77777777" w:rsidR="006F173E" w:rsidRDefault="006F173E">
                                    <w:pPr>
                                      <w:spacing w:after="0" w:line="240" w:lineRule="auto"/>
                                      <w:textDirection w:val="btLr"/>
                                    </w:pPr>
                                  </w:p>
                                </w:txbxContent>
                              </wps:txbx>
                              <wps:bodyPr spcFirstLastPara="1" wrap="square" lIns="91425" tIns="91425" rIns="91425" bIns="91425" anchor="ctr" anchorCtr="0">
                                <a:noAutofit/>
                              </wps:bodyPr>
                            </wps:wsp>
                            <wpg:grpSp>
                              <wpg:cNvPr id="9" name="Group 9"/>
                              <wpg:cNvGrpSpPr/>
                              <wpg:grpSpPr>
                                <a:xfrm>
                                  <a:off x="1697608" y="3449800"/>
                                  <a:ext cx="7296785" cy="660400"/>
                                  <a:chOff x="1697608" y="3449800"/>
                                  <a:chExt cx="7296785" cy="660400"/>
                                </a:xfrm>
                              </wpg:grpSpPr>
                              <wps:wsp>
                                <wps:cNvPr id="10" name="Rectangle 10"/>
                                <wps:cNvSpPr/>
                                <wps:spPr>
                                  <a:xfrm>
                                    <a:off x="1697608" y="3449800"/>
                                    <a:ext cx="7296775" cy="660400"/>
                                  </a:xfrm>
                                  <a:prstGeom prst="rect">
                                    <a:avLst/>
                                  </a:prstGeom>
                                  <a:noFill/>
                                  <a:ln>
                                    <a:noFill/>
                                  </a:ln>
                                </wps:spPr>
                                <wps:txbx>
                                  <w:txbxContent>
                                    <w:p w14:paraId="5F678C49" w14:textId="77777777" w:rsidR="006F173E" w:rsidRDefault="006F173E">
                                      <w:pPr>
                                        <w:spacing w:after="0" w:line="240" w:lineRule="auto"/>
                                        <w:textDirection w:val="btLr"/>
                                      </w:pPr>
                                    </w:p>
                                  </w:txbxContent>
                                </wps:txbx>
                                <wps:bodyPr spcFirstLastPara="1" wrap="square" lIns="91425" tIns="91425" rIns="91425" bIns="91425" anchor="ctr" anchorCtr="0">
                                  <a:noAutofit/>
                                </wps:bodyPr>
                              </wps:wsp>
                              <wpg:grpSp>
                                <wpg:cNvPr id="11" name="Group 11"/>
                                <wpg:cNvGrpSpPr/>
                                <wpg:grpSpPr>
                                  <a:xfrm>
                                    <a:off x="1697608" y="3449800"/>
                                    <a:ext cx="7296785" cy="660400"/>
                                    <a:chOff x="0" y="0"/>
                                    <a:chExt cx="7296785" cy="660400"/>
                                  </a:xfrm>
                                </wpg:grpSpPr>
                                <wps:wsp>
                                  <wps:cNvPr id="12" name="Rectangle 12"/>
                                  <wps:cNvSpPr/>
                                  <wps:spPr>
                                    <a:xfrm>
                                      <a:off x="0" y="0"/>
                                      <a:ext cx="7296775" cy="660400"/>
                                    </a:xfrm>
                                    <a:prstGeom prst="rect">
                                      <a:avLst/>
                                    </a:prstGeom>
                                    <a:noFill/>
                                    <a:ln>
                                      <a:noFill/>
                                    </a:ln>
                                  </wps:spPr>
                                  <wps:txbx>
                                    <w:txbxContent>
                                      <w:p w14:paraId="4C802545" w14:textId="77777777" w:rsidR="006F173E" w:rsidRDefault="006F173E">
                                        <w:pPr>
                                          <w:spacing w:after="0" w:line="240" w:lineRule="auto"/>
                                          <w:textDirection w:val="btLr"/>
                                        </w:pPr>
                                      </w:p>
                                    </w:txbxContent>
                                  </wps:txbx>
                                  <wps:bodyPr spcFirstLastPara="1" wrap="square" lIns="91425" tIns="91425" rIns="91425" bIns="91425" anchor="ctr" anchorCtr="0">
                                    <a:noAutofit/>
                                  </wps:bodyPr>
                                </wps:wsp>
                                <wpg:grpSp>
                                  <wpg:cNvPr id="13" name="Group 13"/>
                                  <wpg:cNvGrpSpPr/>
                                  <wpg:grpSpPr>
                                    <a:xfrm>
                                      <a:off x="0" y="99060"/>
                                      <a:ext cx="5608320" cy="520065"/>
                                      <a:chOff x="0" y="17584"/>
                                      <a:chExt cx="5583982" cy="520637"/>
                                    </a:xfrm>
                                  </wpg:grpSpPr>
                                  <wpg:grpSp>
                                    <wpg:cNvPr id="14" name="Group 14"/>
                                    <wpg:cNvGrpSpPr/>
                                    <wpg:grpSpPr>
                                      <a:xfrm>
                                        <a:off x="0" y="17584"/>
                                        <a:ext cx="5583982" cy="520637"/>
                                        <a:chOff x="55133" y="17605"/>
                                        <a:chExt cx="5584041" cy="521248"/>
                                      </a:xfrm>
                                    </wpg:grpSpPr>
                                    <pic:pic xmlns:pic="http://schemas.openxmlformats.org/drawingml/2006/picture">
                                      <pic:nvPicPr>
                                        <pic:cNvPr id="16" name="Shape 16" descr="\\hive-01\head\desktop\Kath\Logo\KS1 Active Schools Award.png"/>
                                        <pic:cNvPicPr preferRelativeResize="0"/>
                                      </pic:nvPicPr>
                                      <pic:blipFill rotWithShape="1">
                                        <a:blip r:embed="rId1">
                                          <a:alphaModFix/>
                                        </a:blip>
                                        <a:srcRect/>
                                        <a:stretch/>
                                      </pic:blipFill>
                                      <pic:spPr>
                                        <a:xfrm>
                                          <a:off x="1079349" y="21590"/>
                                          <a:ext cx="498475" cy="486410"/>
                                        </a:xfrm>
                                        <a:prstGeom prst="rect">
                                          <a:avLst/>
                                        </a:prstGeom>
                                        <a:noFill/>
                                        <a:ln>
                                          <a:noFill/>
                                        </a:ln>
                                      </pic:spPr>
                                    </pic:pic>
                                    <pic:pic xmlns:pic="http://schemas.openxmlformats.org/drawingml/2006/picture">
                                      <pic:nvPicPr>
                                        <pic:cNvPr id="17" name="Shape 17" descr="http://wyburns.org/images/img17932109.jpg"/>
                                        <pic:cNvPicPr preferRelativeResize="0"/>
                                      </pic:nvPicPr>
                                      <pic:blipFill rotWithShape="1">
                                        <a:blip r:embed="rId2">
                                          <a:alphaModFix/>
                                        </a:blip>
                                        <a:srcRect/>
                                        <a:stretch/>
                                      </pic:blipFill>
                                      <pic:spPr>
                                        <a:xfrm>
                                          <a:off x="1656675" y="62033"/>
                                          <a:ext cx="494665" cy="437515"/>
                                        </a:xfrm>
                                        <a:prstGeom prst="rect">
                                          <a:avLst/>
                                        </a:prstGeom>
                                        <a:noFill/>
                                        <a:ln>
                                          <a:noFill/>
                                        </a:ln>
                                      </pic:spPr>
                                    </pic:pic>
                                    <pic:pic xmlns:pic="http://schemas.openxmlformats.org/drawingml/2006/picture">
                                      <pic:nvPicPr>
                                        <pic:cNvPr id="18" name="Shape 18" descr="Silver award"/>
                                        <pic:cNvPicPr preferRelativeResize="0"/>
                                      </pic:nvPicPr>
                                      <pic:blipFill rotWithShape="1">
                                        <a:blip r:embed="rId3">
                                          <a:alphaModFix/>
                                        </a:blip>
                                        <a:srcRect/>
                                        <a:stretch/>
                                      </pic:blipFill>
                                      <pic:spPr>
                                        <a:xfrm>
                                          <a:off x="3763829" y="17605"/>
                                          <a:ext cx="457200" cy="473710"/>
                                        </a:xfrm>
                                        <a:prstGeom prst="rect">
                                          <a:avLst/>
                                        </a:prstGeom>
                                        <a:noFill/>
                                        <a:ln>
                                          <a:noFill/>
                                        </a:ln>
                                      </pic:spPr>
                                    </pic:pic>
                                    <pic:pic xmlns:pic="http://schemas.openxmlformats.org/drawingml/2006/picture">
                                      <pic:nvPicPr>
                                        <pic:cNvPr id="19" name="Shape 19" descr="Bronzelogo"/>
                                        <pic:cNvPicPr preferRelativeResize="0"/>
                                      </pic:nvPicPr>
                                      <pic:blipFill rotWithShape="1">
                                        <a:blip r:embed="rId4">
                                          <a:alphaModFix/>
                                        </a:blip>
                                        <a:srcRect/>
                                        <a:stretch/>
                                      </pic:blipFill>
                                      <pic:spPr>
                                        <a:xfrm>
                                          <a:off x="55133" y="62033"/>
                                          <a:ext cx="351155" cy="429260"/>
                                        </a:xfrm>
                                        <a:prstGeom prst="rect">
                                          <a:avLst/>
                                        </a:prstGeom>
                                        <a:noFill/>
                                        <a:ln>
                                          <a:noFill/>
                                        </a:ln>
                                      </pic:spPr>
                                    </pic:pic>
                                    <pic:pic xmlns:pic="http://schemas.openxmlformats.org/drawingml/2006/picture">
                                      <pic:nvPicPr>
                                        <pic:cNvPr id="20" name="Shape 20" descr="clusterQESadv"/>
                                        <pic:cNvPicPr preferRelativeResize="0"/>
                                      </pic:nvPicPr>
                                      <pic:blipFill rotWithShape="1">
                                        <a:blip r:embed="rId5">
                                          <a:alphaModFix/>
                                        </a:blip>
                                        <a:srcRect/>
                                        <a:stretch/>
                                      </pic:blipFill>
                                      <pic:spPr>
                                        <a:xfrm>
                                          <a:off x="5218804" y="44823"/>
                                          <a:ext cx="420370" cy="471805"/>
                                        </a:xfrm>
                                        <a:prstGeom prst="rect">
                                          <a:avLst/>
                                        </a:prstGeom>
                                        <a:noFill/>
                                        <a:ln>
                                          <a:noFill/>
                                        </a:ln>
                                      </pic:spPr>
                                    </pic:pic>
                                    <pic:pic xmlns:pic="http://schemas.openxmlformats.org/drawingml/2006/picture">
                                      <pic:nvPicPr>
                                        <pic:cNvPr id="21" name="Shape 21"/>
                                        <pic:cNvPicPr preferRelativeResize="0"/>
                                      </pic:nvPicPr>
                                      <pic:blipFill rotWithShape="1">
                                        <a:blip r:embed="rId6">
                                          <a:alphaModFix/>
                                        </a:blip>
                                        <a:srcRect/>
                                        <a:stretch/>
                                      </pic:blipFill>
                                      <pic:spPr>
                                        <a:xfrm>
                                          <a:off x="588084" y="44823"/>
                                          <a:ext cx="327660" cy="494030"/>
                                        </a:xfrm>
                                        <a:prstGeom prst="rect">
                                          <a:avLst/>
                                        </a:prstGeom>
                                        <a:noFill/>
                                        <a:ln>
                                          <a:noFill/>
                                        </a:ln>
                                      </pic:spPr>
                                    </pic:pic>
                                    <pic:pic xmlns:pic="http://schemas.openxmlformats.org/drawingml/2006/picture">
                                      <pic:nvPicPr>
                                        <pic:cNvPr id="22" name="Shape 22" descr="C:\Users\head\AppData\Local\Microsoft\Windows\INetCache\Content.Word\modeshift_stars_bronze_2017.png"/>
                                        <pic:cNvPicPr preferRelativeResize="0"/>
                                      </pic:nvPicPr>
                                      <pic:blipFill rotWithShape="1">
                                        <a:blip r:embed="rId7">
                                          <a:alphaModFix/>
                                        </a:blip>
                                        <a:srcRect/>
                                        <a:stretch/>
                                      </pic:blipFill>
                                      <pic:spPr>
                                        <a:xfrm>
                                          <a:off x="2899630" y="49305"/>
                                          <a:ext cx="698806" cy="354746"/>
                                        </a:xfrm>
                                        <a:prstGeom prst="rect">
                                          <a:avLst/>
                                        </a:prstGeom>
                                        <a:noFill/>
                                        <a:ln>
                                          <a:noFill/>
                                        </a:ln>
                                      </pic:spPr>
                                    </pic:pic>
                                  </wpg:grpSp>
                                  <pic:pic xmlns:pic="http://schemas.openxmlformats.org/drawingml/2006/picture">
                                    <pic:nvPicPr>
                                      <pic:cNvPr id="23" name="Shape 23" descr="C:\Users\head\AppData\Local\Microsoft\Windows\INetCache\Content.Outlook\GAYW83EK\Enhanced HS Logo.png"/>
                                      <pic:cNvPicPr preferRelativeResize="0"/>
                                    </pic:nvPicPr>
                                    <pic:blipFill rotWithShape="1">
                                      <a:blip r:embed="rId8">
                                        <a:alphaModFix/>
                                      </a:blip>
                                      <a:srcRect/>
                                      <a:stretch/>
                                    </pic:blipFill>
                                    <pic:spPr>
                                      <a:xfrm>
                                        <a:off x="4229100" y="45720"/>
                                        <a:ext cx="864235" cy="439420"/>
                                      </a:xfrm>
                                      <a:prstGeom prst="rect">
                                        <a:avLst/>
                                      </a:prstGeom>
                                      <a:noFill/>
                                      <a:ln>
                                        <a:noFill/>
                                      </a:ln>
                                    </pic:spPr>
                                  </pic:pic>
                                </wpg:grpSp>
                                <pic:pic xmlns:pic="http://schemas.openxmlformats.org/drawingml/2006/picture">
                                  <pic:nvPicPr>
                                    <pic:cNvPr id="24" name="Shape 24" descr="\\hive-01\head\desktop\Kath\Arts\Am_Schl_Slvr_RGB.jpg"/>
                                    <pic:cNvPicPr preferRelativeResize="0"/>
                                  </pic:nvPicPr>
                                  <pic:blipFill rotWithShape="1">
                                    <a:blip r:embed="rId9">
                                      <a:alphaModFix/>
                                    </a:blip>
                                    <a:srcRect/>
                                    <a:stretch/>
                                  </pic:blipFill>
                                  <pic:spPr>
                                    <a:xfrm>
                                      <a:off x="5593080" y="0"/>
                                      <a:ext cx="1703705" cy="660400"/>
                                    </a:xfrm>
                                    <a:prstGeom prst="rect">
                                      <a:avLst/>
                                    </a:prstGeom>
                                    <a:noFill/>
                                    <a:ln>
                                      <a:noFill/>
                                    </a:ln>
                                  </pic:spPr>
                                </pic:pic>
                                <pic:pic xmlns:pic="http://schemas.openxmlformats.org/drawingml/2006/picture">
                                  <pic:nvPicPr>
                                    <pic:cNvPr id="25" name="Shape 25" descr="https://www.unicef.org.uk/rights-respecting-schools/wp-content/uploads/sites/4/2016/11/MAIN_RRSA-Level1-logo-1.png"/>
                                    <pic:cNvPicPr preferRelativeResize="0"/>
                                  </pic:nvPicPr>
                                  <pic:blipFill rotWithShape="1">
                                    <a:blip r:embed="rId10">
                                      <a:alphaModFix/>
                                    </a:blip>
                                    <a:srcRect/>
                                    <a:stretch/>
                                  </pic:blipFill>
                                  <pic:spPr>
                                    <a:xfrm>
                                      <a:off x="2270760" y="114300"/>
                                      <a:ext cx="514350" cy="472440"/>
                                    </a:xfrm>
                                    <a:prstGeom prst="rect">
                                      <a:avLst/>
                                    </a:prstGeom>
                                    <a:noFill/>
                                    <a:ln>
                                      <a:noFill/>
                                    </a:ln>
                                  </pic:spPr>
                                </pic:pic>
                              </wpg:grpSp>
                            </wpg:grpSp>
                          </wpg:grpSp>
                        </wpg:grp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-584199</wp:posOffset>
              </wp:positionH>
              <wp:positionV relativeFrom="paragraph">
                <wp:posOffset>-139699</wp:posOffset>
              </wp:positionV>
              <wp:extent cx="7296785" cy="660400"/>
              <wp:effectExtent b="0" l="0" r="0" t="0"/>
              <wp:wrapSquare wrapText="bothSides" distB="0" distT="0" distL="0" distR="0"/>
              <wp:docPr id="69"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7296785" cy="6604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52EAF" w14:textId="77777777" w:rsidR="00000000" w:rsidRDefault="00F00543">
      <w:pPr>
        <w:spacing w:after="0" w:line="240" w:lineRule="auto"/>
      </w:pPr>
      <w:r>
        <w:separator/>
      </w:r>
    </w:p>
  </w:footnote>
  <w:footnote w:type="continuationSeparator" w:id="0">
    <w:p w14:paraId="300A71DE" w14:textId="77777777" w:rsidR="00000000" w:rsidRDefault="00F00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EC8"/>
    <w:multiLevelType w:val="multilevel"/>
    <w:tmpl w:val="CB202C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9426BA7"/>
    <w:multiLevelType w:val="multilevel"/>
    <w:tmpl w:val="8A08C7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E015F37"/>
    <w:multiLevelType w:val="multilevel"/>
    <w:tmpl w:val="09D8E9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37252D"/>
    <w:multiLevelType w:val="multilevel"/>
    <w:tmpl w:val="B2E8ED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712A8C"/>
    <w:multiLevelType w:val="multilevel"/>
    <w:tmpl w:val="DAA23B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70603F0"/>
    <w:multiLevelType w:val="multilevel"/>
    <w:tmpl w:val="83746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8766075"/>
    <w:multiLevelType w:val="multilevel"/>
    <w:tmpl w:val="800488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BE355DD"/>
    <w:multiLevelType w:val="multilevel"/>
    <w:tmpl w:val="AAEEF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62F71AC"/>
    <w:multiLevelType w:val="multilevel"/>
    <w:tmpl w:val="418854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1B164F2"/>
    <w:multiLevelType w:val="multilevel"/>
    <w:tmpl w:val="D5A6D8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6237C96"/>
    <w:multiLevelType w:val="multilevel"/>
    <w:tmpl w:val="9110B8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6877537"/>
    <w:multiLevelType w:val="multilevel"/>
    <w:tmpl w:val="099ACC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F127600"/>
    <w:multiLevelType w:val="multilevel"/>
    <w:tmpl w:val="839ECF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2174962"/>
    <w:multiLevelType w:val="multilevel"/>
    <w:tmpl w:val="D68402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DAB791B"/>
    <w:multiLevelType w:val="multilevel"/>
    <w:tmpl w:val="A2FAB9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3"/>
  </w:num>
  <w:num w:numId="3">
    <w:abstractNumId w:val="0"/>
  </w:num>
  <w:num w:numId="4">
    <w:abstractNumId w:val="2"/>
  </w:num>
  <w:num w:numId="5">
    <w:abstractNumId w:val="11"/>
  </w:num>
  <w:num w:numId="6">
    <w:abstractNumId w:val="4"/>
  </w:num>
  <w:num w:numId="7">
    <w:abstractNumId w:val="12"/>
  </w:num>
  <w:num w:numId="8">
    <w:abstractNumId w:val="9"/>
  </w:num>
  <w:num w:numId="9">
    <w:abstractNumId w:val="14"/>
  </w:num>
  <w:num w:numId="10">
    <w:abstractNumId w:val="7"/>
  </w:num>
  <w:num w:numId="11">
    <w:abstractNumId w:val="6"/>
  </w:num>
  <w:num w:numId="12">
    <w:abstractNumId w:val="10"/>
  </w:num>
  <w:num w:numId="13">
    <w:abstractNumId w:val="1"/>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73E"/>
    <w:rsid w:val="006F173E"/>
    <w:rsid w:val="00F00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0BCD21"/>
  <w15:docId w15:val="{052C9B1E-408F-4F8A-BA28-8B93A36F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FC1"/>
  </w:style>
  <w:style w:type="paragraph" w:styleId="Heading1">
    <w:name w:val="heading 1"/>
    <w:basedOn w:val="Normal"/>
    <w:next w:val="Normal"/>
    <w:link w:val="Heading1Char"/>
    <w:uiPriority w:val="9"/>
    <w:qFormat/>
    <w:rsid w:val="00EF4C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33AE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65C4A"/>
    <w:pPr>
      <w:keepNext/>
      <w:spacing w:before="240" w:after="60" w:line="240" w:lineRule="auto"/>
      <w:outlineLvl w:val="3"/>
    </w:pPr>
    <w:rPr>
      <w:rFonts w:eastAsia="Times New Roman" w:cs="Times New Roman"/>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link w:val="TitleChar"/>
    <w:uiPriority w:val="10"/>
    <w:qFormat/>
    <w:rsid w:val="00F65C4A"/>
    <w:pPr>
      <w:spacing w:after="0" w:line="240" w:lineRule="auto"/>
      <w:jc w:val="center"/>
    </w:pPr>
    <w:rPr>
      <w:rFonts w:ascii="Comic Sans MS" w:eastAsia="Times New Roman" w:hAnsi="Comic Sans MS" w:cs="Times New Roman"/>
      <w:b/>
      <w:bCs/>
      <w:sz w:val="20"/>
      <w:szCs w:val="24"/>
      <w:u w:val="single"/>
    </w:rPr>
  </w:style>
  <w:style w:type="paragraph" w:styleId="ListParagraph">
    <w:name w:val="List Paragraph"/>
    <w:basedOn w:val="Normal"/>
    <w:uiPriority w:val="34"/>
    <w:qFormat/>
    <w:rsid w:val="008E3FC1"/>
    <w:pPr>
      <w:ind w:left="720"/>
      <w:contextualSpacing/>
    </w:pPr>
  </w:style>
  <w:style w:type="paragraph" w:styleId="BalloonText">
    <w:name w:val="Balloon Text"/>
    <w:basedOn w:val="Normal"/>
    <w:link w:val="BalloonTextChar"/>
    <w:uiPriority w:val="99"/>
    <w:semiHidden/>
    <w:unhideWhenUsed/>
    <w:rsid w:val="00AA6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63D"/>
    <w:rPr>
      <w:rFonts w:ascii="Tahoma" w:hAnsi="Tahoma" w:cs="Tahoma"/>
      <w:sz w:val="16"/>
      <w:szCs w:val="16"/>
    </w:rPr>
  </w:style>
  <w:style w:type="paragraph" w:styleId="Header">
    <w:name w:val="header"/>
    <w:basedOn w:val="Normal"/>
    <w:link w:val="HeaderChar"/>
    <w:uiPriority w:val="99"/>
    <w:unhideWhenUsed/>
    <w:rsid w:val="00AA6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63D"/>
  </w:style>
  <w:style w:type="paragraph" w:styleId="Footer">
    <w:name w:val="footer"/>
    <w:basedOn w:val="Normal"/>
    <w:link w:val="FooterChar"/>
    <w:uiPriority w:val="99"/>
    <w:unhideWhenUsed/>
    <w:rsid w:val="00AA6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63D"/>
  </w:style>
  <w:style w:type="character" w:styleId="Hyperlink">
    <w:name w:val="Hyperlink"/>
    <w:basedOn w:val="DefaultParagraphFont"/>
    <w:uiPriority w:val="99"/>
    <w:unhideWhenUsed/>
    <w:rsid w:val="00AA663D"/>
    <w:rPr>
      <w:color w:val="0000FF" w:themeColor="hyperlink"/>
      <w:u w:val="single"/>
    </w:rPr>
  </w:style>
  <w:style w:type="character" w:customStyle="1" w:styleId="Heading4Char">
    <w:name w:val="Heading 4 Char"/>
    <w:basedOn w:val="DefaultParagraphFont"/>
    <w:link w:val="Heading4"/>
    <w:rsid w:val="00F65C4A"/>
    <w:rPr>
      <w:rFonts w:ascii="Calibri" w:eastAsia="Times New Roman" w:hAnsi="Calibri" w:cs="Times New Roman"/>
      <w:b/>
      <w:bCs/>
      <w:sz w:val="28"/>
      <w:szCs w:val="28"/>
    </w:rPr>
  </w:style>
  <w:style w:type="paragraph" w:styleId="BodyText">
    <w:name w:val="Body Text"/>
    <w:basedOn w:val="Normal"/>
    <w:link w:val="BodyTextChar"/>
    <w:rsid w:val="00F65C4A"/>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F65C4A"/>
    <w:rPr>
      <w:rFonts w:ascii="Times New Roman" w:eastAsia="Times New Roman" w:hAnsi="Times New Roman" w:cs="Times New Roman"/>
      <w:sz w:val="24"/>
      <w:szCs w:val="20"/>
    </w:rPr>
  </w:style>
  <w:style w:type="paragraph" w:styleId="BodyTextIndent">
    <w:name w:val="Body Text Indent"/>
    <w:basedOn w:val="Normal"/>
    <w:link w:val="BodyTextIndentChar"/>
    <w:rsid w:val="00F65C4A"/>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F65C4A"/>
    <w:rPr>
      <w:rFonts w:ascii="Times New Roman" w:eastAsia="Times New Roman" w:hAnsi="Times New Roman" w:cs="Times New Roman"/>
      <w:sz w:val="24"/>
      <w:szCs w:val="24"/>
    </w:rPr>
  </w:style>
  <w:style w:type="character" w:customStyle="1" w:styleId="TitleChar">
    <w:name w:val="Title Char"/>
    <w:basedOn w:val="DefaultParagraphFont"/>
    <w:link w:val="Title"/>
    <w:rsid w:val="00F65C4A"/>
    <w:rPr>
      <w:rFonts w:ascii="Comic Sans MS" w:eastAsia="Times New Roman" w:hAnsi="Comic Sans MS" w:cs="Times New Roman"/>
      <w:b/>
      <w:bCs/>
      <w:sz w:val="20"/>
      <w:szCs w:val="24"/>
      <w:u w:val="single"/>
    </w:rPr>
  </w:style>
  <w:style w:type="character" w:customStyle="1" w:styleId="Heading2Char">
    <w:name w:val="Heading 2 Char"/>
    <w:basedOn w:val="DefaultParagraphFont"/>
    <w:link w:val="Heading2"/>
    <w:uiPriority w:val="9"/>
    <w:rsid w:val="00B33AEB"/>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306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F4C2F"/>
    <w:rPr>
      <w:rFonts w:asciiTheme="majorHAnsi" w:eastAsiaTheme="majorEastAsia" w:hAnsiTheme="majorHAnsi" w:cstheme="majorBidi"/>
      <w:color w:val="365F91"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15" w:type="dxa"/>
        <w:right w:w="115" w:type="dxa"/>
      </w:tblCellMar>
    </w:tblPr>
  </w:style>
  <w:style w:type="table" w:customStyle="1" w:styleId="af0">
    <w:basedOn w:val="TableNormal"/>
    <w:pPr>
      <w:spacing w:after="0" w:line="240" w:lineRule="auto"/>
    </w:pPr>
    <w:tblPr>
      <w:tblStyleRowBandSize w:val="1"/>
      <w:tblStyleColBandSize w:val="1"/>
      <w:tblCellMar>
        <w:left w:w="115" w:type="dxa"/>
        <w:right w:w="115" w:type="dxa"/>
      </w:tblCellMar>
    </w:tblPr>
  </w:style>
  <w:style w:type="table" w:customStyle="1" w:styleId="af1">
    <w:basedOn w:val="TableNormal"/>
    <w:pPr>
      <w:spacing w:after="0" w:line="240" w:lineRule="auto"/>
    </w:pPr>
    <w:tblPr>
      <w:tblStyleRowBandSize w:val="1"/>
      <w:tblStyleColBandSize w:val="1"/>
      <w:tblCellMar>
        <w:left w:w="115" w:type="dxa"/>
        <w:right w:w="115" w:type="dxa"/>
      </w:tblCellMar>
    </w:tblPr>
  </w:style>
  <w:style w:type="table" w:customStyle="1" w:styleId="af2">
    <w:basedOn w:val="TableNormal"/>
    <w:pPr>
      <w:spacing w:after="0" w:line="240" w:lineRule="auto"/>
    </w:pPr>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15" w:type="dxa"/>
        <w:right w:w="115" w:type="dxa"/>
      </w:tblCellMar>
    </w:tblPr>
  </w:style>
  <w:style w:type="table" w:customStyle="1" w:styleId="af4">
    <w:basedOn w:val="TableNormal"/>
    <w:pPr>
      <w:spacing w:after="0" w:line="240" w:lineRule="auto"/>
    </w:pPr>
    <w:tblPr>
      <w:tblStyleRowBandSize w:val="1"/>
      <w:tblStyleColBandSize w:val="1"/>
      <w:tblCellMar>
        <w:left w:w="115" w:type="dxa"/>
        <w:right w:w="115" w:type="dxa"/>
      </w:tblCellMar>
    </w:tblPr>
  </w:style>
  <w:style w:type="table" w:customStyle="1" w:styleId="af5">
    <w:basedOn w:val="TableNormal"/>
    <w:pPr>
      <w:spacing w:after="0" w:line="240" w:lineRule="auto"/>
    </w:pPr>
    <w:tblPr>
      <w:tblStyleRowBandSize w:val="1"/>
      <w:tblStyleColBandSize w:val="1"/>
      <w:tblCellMar>
        <w:left w:w="115" w:type="dxa"/>
        <w:right w:w="115" w:type="dxa"/>
      </w:tblCellMar>
    </w:tblPr>
  </w:style>
  <w:style w:type="table" w:customStyle="1" w:styleId="af6">
    <w:basedOn w:val="TableNormal"/>
    <w:pPr>
      <w:spacing w:after="0" w:line="240" w:lineRule="auto"/>
    </w:pPr>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115" w:type="dxa"/>
        <w:right w:w="115" w:type="dxa"/>
      </w:tblCellMar>
    </w:tblPr>
  </w:style>
  <w:style w:type="table" w:customStyle="1" w:styleId="af8">
    <w:basedOn w:val="TableNormal"/>
    <w:pPr>
      <w:spacing w:after="0" w:line="240" w:lineRule="auto"/>
    </w:pPr>
    <w:tblPr>
      <w:tblStyleRowBandSize w:val="1"/>
      <w:tblStyleColBandSize w:val="1"/>
      <w:tblCellMar>
        <w:left w:w="115" w:type="dxa"/>
        <w:right w:w="115" w:type="dxa"/>
      </w:tblCellMar>
    </w:tblPr>
  </w:style>
  <w:style w:type="table" w:customStyle="1" w:styleId="af9">
    <w:basedOn w:val="TableNormal"/>
    <w:pPr>
      <w:spacing w:after="0" w:line="240" w:lineRule="auto"/>
    </w:pPr>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CellMar>
        <w:left w:w="115" w:type="dxa"/>
        <w:right w:w="115" w:type="dxa"/>
      </w:tblCellMar>
    </w:tblPr>
  </w:style>
  <w:style w:type="table" w:customStyle="1" w:styleId="afb">
    <w:basedOn w:val="TableNormal"/>
    <w:pPr>
      <w:spacing w:after="0" w:line="240" w:lineRule="auto"/>
    </w:pPr>
    <w:tblPr>
      <w:tblStyleRowBandSize w:val="1"/>
      <w:tblStyleColBandSize w:val="1"/>
      <w:tblCellMar>
        <w:left w:w="115" w:type="dxa"/>
        <w:right w:w="115" w:type="dxa"/>
      </w:tblCellMar>
    </w:tblPr>
  </w:style>
  <w:style w:type="table" w:customStyle="1" w:styleId="afc">
    <w:basedOn w:val="TableNormal"/>
    <w:pPr>
      <w:spacing w:after="0" w:line="240" w:lineRule="auto"/>
    </w:pPr>
    <w:tblPr>
      <w:tblStyleRowBandSize w:val="1"/>
      <w:tblStyleColBandSize w:val="1"/>
      <w:tblCellMar>
        <w:left w:w="115" w:type="dxa"/>
        <w:right w:w="115" w:type="dxa"/>
      </w:tblCellMar>
    </w:tblPr>
  </w:style>
  <w:style w:type="table" w:customStyle="1" w:styleId="afd">
    <w:basedOn w:val="TableNormal"/>
    <w:pPr>
      <w:spacing w:after="0" w:line="240" w:lineRule="auto"/>
    </w:pPr>
    <w:tblPr>
      <w:tblStyleRowBandSize w:val="1"/>
      <w:tblStyleColBandSize w:val="1"/>
      <w:tblCellMar>
        <w:left w:w="115" w:type="dxa"/>
        <w:right w:w="115" w:type="dxa"/>
      </w:tblCellMar>
    </w:tblPr>
  </w:style>
  <w:style w:type="table" w:customStyle="1" w:styleId="afe">
    <w:basedOn w:val="TableNormal"/>
    <w:pPr>
      <w:spacing w:after="0" w:line="240" w:lineRule="auto"/>
    </w:pPr>
    <w:tblPr>
      <w:tblStyleRowBandSize w:val="1"/>
      <w:tblStyleColBandSize w:val="1"/>
      <w:tblCellMar>
        <w:left w:w="115" w:type="dxa"/>
        <w:right w:w="115" w:type="dxa"/>
      </w:tblCellMar>
    </w:tblPr>
  </w:style>
  <w:style w:type="table" w:customStyle="1" w:styleId="aff">
    <w:basedOn w:val="TableNormal"/>
    <w:pPr>
      <w:spacing w:after="0" w:line="240" w:lineRule="auto"/>
    </w:pPr>
    <w:tblPr>
      <w:tblStyleRowBandSize w:val="1"/>
      <w:tblStyleColBandSize w:val="1"/>
      <w:tblCellMar>
        <w:left w:w="115" w:type="dxa"/>
        <w:right w:w="115" w:type="dxa"/>
      </w:tblCellMar>
    </w:tblPr>
  </w:style>
  <w:style w:type="table" w:customStyle="1" w:styleId="aff0">
    <w:basedOn w:val="TableNormal"/>
    <w:pPr>
      <w:spacing w:after="0" w:line="240" w:lineRule="auto"/>
    </w:pPr>
    <w:tblPr>
      <w:tblStyleRowBandSize w:val="1"/>
      <w:tblStyleColBandSize w:val="1"/>
      <w:tblCellMar>
        <w:left w:w="115" w:type="dxa"/>
        <w:right w:w="115" w:type="dxa"/>
      </w:tblCellMar>
    </w:tblPr>
  </w:style>
  <w:style w:type="table" w:customStyle="1" w:styleId="aff1">
    <w:basedOn w:val="TableNormal"/>
    <w:pPr>
      <w:spacing w:after="0" w:line="240" w:lineRule="auto"/>
    </w:pPr>
    <w:tblPr>
      <w:tblStyleRowBandSize w:val="1"/>
      <w:tblStyleColBandSize w:val="1"/>
      <w:tblCellMar>
        <w:left w:w="115" w:type="dxa"/>
        <w:right w:w="115" w:type="dxa"/>
      </w:tblCellMar>
    </w:tblPr>
  </w:style>
  <w:style w:type="table" w:customStyle="1" w:styleId="aff2">
    <w:basedOn w:val="TableNormal"/>
    <w:pPr>
      <w:spacing w:after="0" w:line="240" w:lineRule="auto"/>
    </w:pPr>
    <w:tblPr>
      <w:tblStyleRowBandSize w:val="1"/>
      <w:tblStyleColBandSize w:val="1"/>
      <w:tblCellMar>
        <w:left w:w="115" w:type="dxa"/>
        <w:right w:w="115" w:type="dxa"/>
      </w:tblCellMar>
    </w:tblPr>
  </w:style>
  <w:style w:type="table" w:customStyle="1" w:styleId="aff3">
    <w:basedOn w:val="TableNormal"/>
    <w:pPr>
      <w:spacing w:after="0" w:line="240" w:lineRule="auto"/>
    </w:pPr>
    <w:tblPr>
      <w:tblStyleRowBandSize w:val="1"/>
      <w:tblStyleColBandSize w:val="1"/>
      <w:tblCellMar>
        <w:left w:w="115" w:type="dxa"/>
        <w:right w:w="115" w:type="dxa"/>
      </w:tblCellMar>
    </w:tblPr>
  </w:style>
  <w:style w:type="table" w:customStyle="1" w:styleId="aff4">
    <w:basedOn w:val="TableNormal"/>
    <w:pPr>
      <w:spacing w:after="0" w:line="240" w:lineRule="auto"/>
    </w:pPr>
    <w:tblPr>
      <w:tblStyleRowBandSize w:val="1"/>
      <w:tblStyleColBandSize w:val="1"/>
      <w:tblCellMar>
        <w:left w:w="115" w:type="dxa"/>
        <w:right w:w="115" w:type="dxa"/>
      </w:tblCellMar>
    </w:tblPr>
  </w:style>
  <w:style w:type="table" w:customStyle="1" w:styleId="aff5">
    <w:basedOn w:val="TableNormal"/>
    <w:pPr>
      <w:spacing w:after="0" w:line="240" w:lineRule="auto"/>
    </w:pPr>
    <w:tblPr>
      <w:tblStyleRowBandSize w:val="1"/>
      <w:tblStyleColBandSize w:val="1"/>
      <w:tblCellMar>
        <w:left w:w="115" w:type="dxa"/>
        <w:right w:w="115" w:type="dxa"/>
      </w:tblCellMar>
    </w:tblPr>
  </w:style>
  <w:style w:type="table" w:customStyle="1" w:styleId="aff6">
    <w:basedOn w:val="TableNormal"/>
    <w:pPr>
      <w:spacing w:after="0" w:line="240" w:lineRule="auto"/>
    </w:pPr>
    <w:tblPr>
      <w:tblStyleRowBandSize w:val="1"/>
      <w:tblStyleColBandSize w:val="1"/>
      <w:tblCellMar>
        <w:left w:w="115" w:type="dxa"/>
        <w:right w:w="115" w:type="dxa"/>
      </w:tblCellMar>
    </w:tblPr>
  </w:style>
  <w:style w:type="table" w:customStyle="1" w:styleId="aff7">
    <w:basedOn w:val="TableNormal"/>
    <w:pPr>
      <w:spacing w:after="0" w:line="240" w:lineRule="auto"/>
    </w:pPr>
    <w:tblPr>
      <w:tblStyleRowBandSize w:val="1"/>
      <w:tblStyleColBandSize w:val="1"/>
      <w:tblCellMar>
        <w:left w:w="115" w:type="dxa"/>
        <w:right w:w="115" w:type="dxa"/>
      </w:tblCellMar>
    </w:tblPr>
  </w:style>
  <w:style w:type="table" w:customStyle="1" w:styleId="aff8">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jpg"/><Relationship Id="rId1" Type="http://schemas.openxmlformats.org/officeDocument/2006/relationships/image" Target="media/image6.png"/><Relationship Id="rId6" Type="http://schemas.openxmlformats.org/officeDocument/2006/relationships/image" Target="media/image11.png"/><Relationship Id="rId11" Type="http://schemas.openxmlformats.org/officeDocument/2006/relationships/image" Target="media/image5.png"/><Relationship Id="rId5" Type="http://schemas.openxmlformats.org/officeDocument/2006/relationships/image" Target="media/image10.jpg"/><Relationship Id="rId10" Type="http://schemas.openxmlformats.org/officeDocument/2006/relationships/image" Target="media/image15.png"/><Relationship Id="rId4" Type="http://schemas.openxmlformats.org/officeDocument/2006/relationships/image" Target="media/image9.jpg"/><Relationship Id="rId9"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t4x1JOoEhYJJ1y7GQurB/pwjrw==">CgMxLjAyCWguMzBqMHpsbDIOaC40a3RhZTlwbnpnMm4yDmguc2s5Y3B0bHYyOGFvMgloLjFmb2I5dGUyCWguM3pueXNoNzIJaC4yZXQ5MnAwMghoLmdqZGd4czIIaC50eWpjd3QyCWguM2R5NnZrbTIJaC4xdDNoNXNmOAByITFYN09SZjk4cGctN1N1YlZ4em9DX05qdmUxMDczMENLZA==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3031</Words>
  <Characters>17281</Characters>
  <Application>Microsoft Office Word</Application>
  <DocSecurity>0</DocSecurity>
  <Lines>144</Lines>
  <Paragraphs>40</Paragraphs>
  <ScaleCrop>false</ScaleCrop>
  <Company/>
  <LinksUpToDate>false</LinksUpToDate>
  <CharactersWithSpaces>20272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Jo Fagence</cp:lastModifiedBy>
  <cp:revision>2</cp:revision>
  <cp:lastPrinted>2025-07-10T10:51:00Z</cp:lastPrinted>
  <dcterms:created xsi:type="dcterms:W3CDTF">2021-03-24T09:25:00Z</dcterms:created>
  <dcterms:modified xsi:type="dcterms:W3CDTF">2025-07-10T10:51:00Z</dcterms:modified>
</cp:coreProperties>
</file>